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3" w:rsidRPr="003C2643" w:rsidRDefault="003C2643" w:rsidP="003C2643">
      <w:pPr>
        <w:pStyle w:val="1"/>
        <w:rPr>
          <w:color w:val="auto"/>
        </w:rPr>
      </w:pPr>
      <w:r w:rsidRPr="003C2643">
        <w:rPr>
          <w:rStyle w:val="a4"/>
          <w:b w:val="0"/>
          <w:bCs w:val="0"/>
          <w:color w:val="auto"/>
        </w:rPr>
        <w:t>Типовые нормативы времени на работы по управлению персоналом в государственных (муниципальных) учреждениях (утв.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РФ 7 марта 2014 г. N 010)</w:t>
      </w:r>
    </w:p>
    <w:p w:rsidR="003C2643" w:rsidRPr="003C2643" w:rsidRDefault="003C2643" w:rsidP="003C2643">
      <w:pPr>
        <w:pStyle w:val="1"/>
        <w:rPr>
          <w:color w:val="auto"/>
        </w:rPr>
      </w:pPr>
      <w:r w:rsidRPr="003C2643">
        <w:rPr>
          <w:color w:val="auto"/>
        </w:rPr>
        <w:t>Типовые нормативы</w:t>
      </w:r>
      <w:r w:rsidRPr="003C2643">
        <w:rPr>
          <w:color w:val="auto"/>
        </w:rPr>
        <w:br/>
        <w:t xml:space="preserve"> времени на работы по управлению персоналом в государственных (муниципальных) учреждениях</w:t>
      </w:r>
      <w:r w:rsidRPr="003C2643">
        <w:rPr>
          <w:color w:val="auto"/>
        </w:rPr>
        <w:br/>
        <w:t xml:space="preserve">(утв.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РФ 7 марта 2014 г. </w:t>
      </w:r>
      <w:bookmarkStart w:id="0" w:name="_GoBack"/>
      <w:bookmarkEnd w:id="0"/>
      <w:r w:rsidRPr="003C2643">
        <w:rPr>
          <w:color w:val="auto"/>
        </w:rPr>
        <w:t>N 010)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" w:name="sub_100"/>
      <w:r w:rsidRPr="003C2643">
        <w:rPr>
          <w:color w:val="auto"/>
        </w:rPr>
        <w:t>1. Общая часть</w:t>
      </w:r>
    </w:p>
    <w:bookmarkEnd w:id="1"/>
    <w:p w:rsidR="003C2643" w:rsidRPr="003C2643" w:rsidRDefault="003C2643" w:rsidP="003C2643"/>
    <w:p w:rsidR="003C2643" w:rsidRPr="003C2643" w:rsidRDefault="003C2643" w:rsidP="003C2643">
      <w:bookmarkStart w:id="2" w:name="sub_110"/>
      <w:r w:rsidRPr="003C2643">
        <w:t>1.1. Типовые нормативы времени (далее - нормативы времени) предназначены для определения затрат рабочего времени на работы по управлению персоналом, рекомендуются для установления заданий, а также расчета необходимой численности специалистов, занятых этими работами. Нормативы времени могут быть использованы для расчета комплексных норм при внедрении различных форм организации труда.</w:t>
      </w:r>
    </w:p>
    <w:p w:rsidR="003C2643" w:rsidRPr="003C2643" w:rsidRDefault="003C2643" w:rsidP="003C2643">
      <w:bookmarkStart w:id="3" w:name="sub_120"/>
      <w:bookmarkEnd w:id="2"/>
      <w:r w:rsidRPr="003C2643">
        <w:t>1.2. Сборник содержит нормативы времени в человеко-часах на принятую единицу измерения объема работы.</w:t>
      </w:r>
    </w:p>
    <w:p w:rsidR="003C2643" w:rsidRPr="003C2643" w:rsidRDefault="003C2643" w:rsidP="003C2643">
      <w:bookmarkStart w:id="4" w:name="sub_130"/>
      <w:bookmarkEnd w:id="3"/>
      <w:r w:rsidRPr="003C2643">
        <w:t>1.3. Нормативами охвачены следующие виды работ:</w:t>
      </w:r>
    </w:p>
    <w:bookmarkEnd w:id="4"/>
    <w:p w:rsidR="003C2643" w:rsidRPr="003C2643" w:rsidRDefault="003C2643" w:rsidP="003C2643">
      <w:r w:rsidRPr="003C2643">
        <w:t>- документационные работы по оформлению и ведению персонала;</w:t>
      </w:r>
    </w:p>
    <w:p w:rsidR="003C2643" w:rsidRPr="003C2643" w:rsidRDefault="003C2643" w:rsidP="003C2643">
      <w:r w:rsidRPr="003C2643">
        <w:t>- подбор, укомплектование и учет кадров;</w:t>
      </w:r>
    </w:p>
    <w:p w:rsidR="003C2643" w:rsidRPr="003C2643" w:rsidRDefault="003C2643" w:rsidP="003C2643">
      <w:r w:rsidRPr="003C2643">
        <w:t>- подготовка кадров;</w:t>
      </w:r>
    </w:p>
    <w:p w:rsidR="003C2643" w:rsidRPr="003C2643" w:rsidRDefault="003C2643" w:rsidP="003C2643">
      <w:r w:rsidRPr="003C2643">
        <w:t>- формирование и ведение системы оплаты труда;</w:t>
      </w:r>
    </w:p>
    <w:p w:rsidR="003C2643" w:rsidRPr="003C2643" w:rsidRDefault="003C2643" w:rsidP="003C2643">
      <w:r w:rsidRPr="003C2643">
        <w:t>- формирование и ведение системы нормирования труда;</w:t>
      </w:r>
    </w:p>
    <w:p w:rsidR="003C2643" w:rsidRPr="003C2643" w:rsidRDefault="003C2643" w:rsidP="003C2643">
      <w:r w:rsidRPr="003C2643">
        <w:t>- формирование и ведение системы охраны труда (до 50 шт.ед.).</w:t>
      </w:r>
    </w:p>
    <w:p w:rsidR="003C2643" w:rsidRPr="003C2643" w:rsidRDefault="003C2643" w:rsidP="003C2643">
      <w:r w:rsidRPr="003C2643">
        <w:t>- прочие работы по управлению персоналом государственных (муниципальных) учреждений.</w:t>
      </w:r>
    </w:p>
    <w:p w:rsidR="003C2643" w:rsidRPr="003C2643" w:rsidRDefault="003C2643" w:rsidP="003C2643">
      <w:bookmarkStart w:id="5" w:name="sub_140"/>
      <w:r w:rsidRPr="003C2643">
        <w:t xml:space="preserve">1.4. Комплекс работ, указанных в </w:t>
      </w:r>
      <w:r w:rsidRPr="003C2643">
        <w:rPr>
          <w:rStyle w:val="a4"/>
          <w:color w:val="auto"/>
        </w:rPr>
        <w:t>п. 1.3.</w:t>
      </w:r>
      <w:r w:rsidRPr="003C2643">
        <w:t xml:space="preserve"> выполняют специалисты по управлению персоналом, которые должны соответствовать установленным требованиям согласно квалификационных справочников и профессиональных стандартов.</w:t>
      </w:r>
    </w:p>
    <w:p w:rsidR="003C2643" w:rsidRPr="003C2643" w:rsidRDefault="003C2643" w:rsidP="003C2643">
      <w:bookmarkStart w:id="6" w:name="sub_150"/>
      <w:bookmarkEnd w:id="5"/>
      <w:r w:rsidRPr="003C2643">
        <w:t>1.5. В основу разработки нормативов времени положены следующие данные:</w:t>
      </w:r>
    </w:p>
    <w:bookmarkEnd w:id="6"/>
    <w:p w:rsidR="003C2643" w:rsidRPr="003C2643" w:rsidRDefault="003C2643" w:rsidP="003C2643">
      <w:r w:rsidRPr="003C2643">
        <w:t>- фотохронометражные наблюдения;</w:t>
      </w:r>
    </w:p>
    <w:p w:rsidR="003C2643" w:rsidRPr="003C2643" w:rsidRDefault="003C2643" w:rsidP="003C2643">
      <w:r w:rsidRPr="003C2643">
        <w:t>- результаты анализа и исследования затрат времени на документационные работы по оформлению и ведению персонала;</w:t>
      </w:r>
    </w:p>
    <w:p w:rsidR="003C2643" w:rsidRPr="003C2643" w:rsidRDefault="003C2643" w:rsidP="003C2643">
      <w:r w:rsidRPr="003C2643">
        <w:t>- результаты анализа и исследования затрат времени на подбор, укомплектование и учет кадров;</w:t>
      </w:r>
    </w:p>
    <w:p w:rsidR="003C2643" w:rsidRPr="003C2643" w:rsidRDefault="003C2643" w:rsidP="003C2643">
      <w:r w:rsidRPr="003C2643">
        <w:t>- результаты анализа и исследования затрат времени на подготовку кадров;</w:t>
      </w:r>
    </w:p>
    <w:p w:rsidR="003C2643" w:rsidRPr="003C2643" w:rsidRDefault="003C2643" w:rsidP="003C2643">
      <w:r w:rsidRPr="003C2643">
        <w:t>- результаты анализа и исследования затрат времени на формирование и ведение системы оплаты труда;</w:t>
      </w:r>
    </w:p>
    <w:p w:rsidR="003C2643" w:rsidRPr="003C2643" w:rsidRDefault="003C2643" w:rsidP="003C2643">
      <w:r w:rsidRPr="003C2643">
        <w:t>- результаты анализа и исследования затрат времени на формирование и ведение системы нормирования труда;</w:t>
      </w:r>
    </w:p>
    <w:p w:rsidR="003C2643" w:rsidRPr="003C2643" w:rsidRDefault="003C2643" w:rsidP="003C2643">
      <w:r w:rsidRPr="003C2643">
        <w:t>- результаты анализа и исследования затрат времени на формирование и ведение системы охраны труда (до 50 шт.ед.);</w:t>
      </w:r>
    </w:p>
    <w:p w:rsidR="003C2643" w:rsidRPr="003C2643" w:rsidRDefault="003C2643" w:rsidP="003C2643">
      <w:r w:rsidRPr="003C2643">
        <w:t>- данные оперативного учета и отчетности;</w:t>
      </w:r>
    </w:p>
    <w:p w:rsidR="003C2643" w:rsidRPr="003C2643" w:rsidRDefault="003C2643" w:rsidP="003C2643">
      <w:r w:rsidRPr="003C2643">
        <w:t>- технические расчеты;</w:t>
      </w:r>
    </w:p>
    <w:p w:rsidR="003C2643" w:rsidRPr="003C2643" w:rsidRDefault="003C2643" w:rsidP="003C2643">
      <w:r w:rsidRPr="003C2643">
        <w:t xml:space="preserve">- результаты анализа трудовых процессов в целях повышения эффективности использования </w:t>
      </w:r>
      <w:r w:rsidRPr="003C2643">
        <w:lastRenderedPageBreak/>
        <w:t>трудовых ресурсов и организации труда.</w:t>
      </w:r>
    </w:p>
    <w:p w:rsidR="003C2643" w:rsidRPr="003C2643" w:rsidRDefault="003C2643" w:rsidP="003C2643">
      <w:bookmarkStart w:id="7" w:name="sub_160"/>
      <w:r w:rsidRPr="003C2643">
        <w:t xml:space="preserve">1.6. На базе настоящих нормативов времени рассчитывается годовая трудоемкость нормируемых работ </w:t>
      </w:r>
      <w:r w:rsidRPr="003C2643">
        <w:rPr>
          <w:noProof/>
        </w:rPr>
        <w:drawing>
          <wp:inline distT="0" distB="0" distL="0" distR="0" wp14:anchorId="496E82F9" wp14:editId="2FA36D70">
            <wp:extent cx="38100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43">
        <w:t>, которая определяется с учетом объема каждого вида выполняемых работ по формуле:</w:t>
      </w:r>
    </w:p>
    <w:bookmarkEnd w:id="7"/>
    <w:p w:rsidR="003C2643" w:rsidRPr="003C2643" w:rsidRDefault="003C2643" w:rsidP="003C2643"/>
    <w:p w:rsidR="003C2643" w:rsidRPr="003C2643" w:rsidRDefault="003C2643" w:rsidP="003C2643">
      <w:pPr>
        <w:ind w:firstLine="698"/>
        <w:jc w:val="center"/>
      </w:pPr>
      <w:r w:rsidRPr="003C2643">
        <w:rPr>
          <w:noProof/>
        </w:rPr>
        <w:drawing>
          <wp:inline distT="0" distB="0" distL="0" distR="0" wp14:anchorId="37BBC9D3" wp14:editId="3A3A67C3">
            <wp:extent cx="1419225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43" w:rsidRPr="003C2643" w:rsidRDefault="003C2643" w:rsidP="003C2643"/>
    <w:p w:rsidR="003C2643" w:rsidRPr="003C2643" w:rsidRDefault="003C2643" w:rsidP="003C2643">
      <w:r w:rsidRPr="003C2643">
        <w:t xml:space="preserve">где: </w:t>
      </w:r>
      <w:r w:rsidRPr="003C2643">
        <w:rPr>
          <w:noProof/>
        </w:rPr>
        <w:drawing>
          <wp:inline distT="0" distB="0" distL="0" distR="0" wp14:anchorId="6DBD49AC" wp14:editId="11C04D0A">
            <wp:extent cx="2190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43">
        <w:t xml:space="preserve"> - годовая трудоемкость нормируемых работ, чел.-ч;</w:t>
      </w:r>
    </w:p>
    <w:p w:rsidR="003C2643" w:rsidRPr="003C2643" w:rsidRDefault="003C2643" w:rsidP="003C2643">
      <w:r w:rsidRPr="003C2643">
        <w:rPr>
          <w:noProof/>
        </w:rPr>
        <w:drawing>
          <wp:inline distT="0" distB="0" distL="0" distR="0" wp14:anchorId="35C44394" wp14:editId="45615E3B">
            <wp:extent cx="3333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43">
        <w:t xml:space="preserve"> - нормы времени на выполнение конкретного нормируемого вида работы, чел.-ч;</w:t>
      </w:r>
    </w:p>
    <w:p w:rsidR="003C2643" w:rsidRPr="003C2643" w:rsidRDefault="003C2643" w:rsidP="003C2643">
      <w:r w:rsidRPr="003C2643">
        <w:rPr>
          <w:noProof/>
        </w:rPr>
        <w:drawing>
          <wp:inline distT="0" distB="0" distL="0" distR="0" wp14:anchorId="70409B9C" wp14:editId="799EB365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43">
        <w:t xml:space="preserve"> - объем конкретного вида работы, выполняемой за год;</w:t>
      </w:r>
    </w:p>
    <w:p w:rsidR="003C2643" w:rsidRPr="003C2643" w:rsidRDefault="003C2643" w:rsidP="003C2643">
      <w:r w:rsidRPr="003C2643">
        <w:t>i = 1, 2, .., n - виды выполняемых работ.</w:t>
      </w:r>
    </w:p>
    <w:p w:rsidR="003C2643" w:rsidRPr="003C2643" w:rsidRDefault="003C2643" w:rsidP="003C2643">
      <w:bookmarkStart w:id="8" w:name="sub_170"/>
      <w:r w:rsidRPr="003C2643">
        <w:t>1.7. Численность работников, необходимая для выполнения работ по управлению персоналом (Ч), исчисляется по формуле:</w:t>
      </w:r>
    </w:p>
    <w:bookmarkEnd w:id="8"/>
    <w:p w:rsidR="003C2643" w:rsidRPr="003C2643" w:rsidRDefault="003C2643" w:rsidP="003C2643"/>
    <w:p w:rsidR="003C2643" w:rsidRPr="003C2643" w:rsidRDefault="003C2643" w:rsidP="003C2643">
      <w:pPr>
        <w:ind w:firstLine="698"/>
        <w:jc w:val="center"/>
      </w:pPr>
      <w:r w:rsidRPr="003C2643">
        <w:rPr>
          <w:noProof/>
        </w:rPr>
        <w:drawing>
          <wp:inline distT="0" distB="0" distL="0" distR="0" wp14:anchorId="22AB3D62" wp14:editId="1E5EAACD">
            <wp:extent cx="6762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43" w:rsidRPr="003C2643" w:rsidRDefault="003C2643" w:rsidP="003C2643"/>
    <w:p w:rsidR="003C2643" w:rsidRPr="003C2643" w:rsidRDefault="003C2643" w:rsidP="003C2643">
      <w:r w:rsidRPr="003C2643">
        <w:t>где: Ч - численность работников, чел.;</w:t>
      </w:r>
    </w:p>
    <w:p w:rsidR="003C2643" w:rsidRPr="003C2643" w:rsidRDefault="003C2643" w:rsidP="003C2643">
      <w:r w:rsidRPr="003C2643">
        <w:rPr>
          <w:noProof/>
        </w:rPr>
        <w:drawing>
          <wp:inline distT="0" distB="0" distL="0" distR="0" wp14:anchorId="270E6941" wp14:editId="6EE8B3AF">
            <wp:extent cx="2667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643">
        <w:t xml:space="preserve"> - полезный фонд рабочего времени одного работника за год в часах (рассчитывается ежегодно исходя из продолжительности рабочей недели).</w:t>
      </w:r>
    </w:p>
    <w:p w:rsidR="003C2643" w:rsidRPr="003C2643" w:rsidRDefault="003C2643" w:rsidP="003C2643">
      <w:bookmarkStart w:id="9" w:name="sub_180"/>
      <w:r w:rsidRPr="003C2643">
        <w:t>1.8. Пример расчета трудоемкости и численности специалистов по управлению персоналом приводится в Приложении.</w:t>
      </w:r>
    </w:p>
    <w:p w:rsidR="003C2643" w:rsidRPr="003C2643" w:rsidRDefault="003C2643" w:rsidP="003C2643">
      <w:bookmarkStart w:id="10" w:name="sub_190"/>
      <w:bookmarkEnd w:id="9"/>
      <w:r w:rsidRPr="003C2643">
        <w:t>1.9. Числовые значения факторов, указанных в таблицах нормативов времени, определяются как среднегодовые величины за последний год.</w:t>
      </w:r>
    </w:p>
    <w:p w:rsidR="003C2643" w:rsidRPr="003C2643" w:rsidRDefault="003C2643" w:rsidP="003C2643">
      <w:bookmarkStart w:id="11" w:name="sub_1110"/>
      <w:bookmarkEnd w:id="10"/>
      <w:r w:rsidRPr="003C2643">
        <w:t>1.10. В нормативах времени учтено время, затрачиваемое на получение заданий, консультации, согласования и другие работы, связанные с выполнением задания.</w:t>
      </w:r>
    </w:p>
    <w:p w:rsidR="003C2643" w:rsidRPr="003C2643" w:rsidRDefault="003C2643" w:rsidP="003C2643">
      <w:bookmarkStart w:id="12" w:name="sub_11011"/>
      <w:bookmarkEnd w:id="11"/>
      <w:r w:rsidRPr="003C2643">
        <w:t>1.11. Сборником предусматривается применение типовых форм документации.</w:t>
      </w:r>
    </w:p>
    <w:p w:rsidR="003C2643" w:rsidRPr="003C2643" w:rsidRDefault="003C2643" w:rsidP="003C2643">
      <w:bookmarkStart w:id="13" w:name="sub_11012"/>
      <w:bookmarkEnd w:id="12"/>
      <w:r w:rsidRPr="003C2643">
        <w:t>1.12. Содержание работ, единицы измерения, наименования и количественные значения факторов, влияющих на затраты труда, а также нормы времени по каждому виду работ приводятся в соответствующих разделах нормативной части сборника.</w:t>
      </w:r>
    </w:p>
    <w:p w:rsidR="003C2643" w:rsidRPr="003C2643" w:rsidRDefault="003C2643" w:rsidP="003C2643">
      <w:bookmarkStart w:id="14" w:name="sub_11013"/>
      <w:bookmarkEnd w:id="13"/>
      <w:r w:rsidRPr="003C2643">
        <w:t>1.13. Приведенные в нормативных таблицах числовые значения факторов с указанием "до" следует понимать "включительно".</w:t>
      </w:r>
    </w:p>
    <w:p w:rsidR="003C2643" w:rsidRPr="003C2643" w:rsidRDefault="003C2643" w:rsidP="003C2643">
      <w:bookmarkStart w:id="15" w:name="sub_11014"/>
      <w:bookmarkEnd w:id="14"/>
      <w:r w:rsidRPr="003C2643">
        <w:t>1.14. Под количеством самостоятельных структурных подразделений понимается общее число отделов, секторов, служб, групп и других самостоятельных подразделений, находящихся под непосредственным подчинением у руководителя или его заместителей.</w:t>
      </w:r>
    </w:p>
    <w:p w:rsidR="003C2643" w:rsidRPr="003C2643" w:rsidRDefault="003C2643" w:rsidP="003C2643">
      <w:bookmarkStart w:id="16" w:name="sub_11015"/>
      <w:bookmarkEnd w:id="15"/>
      <w:r w:rsidRPr="003C2643">
        <w:t xml:space="preserve">1.15. Нормативами времени предусмотрено заполнение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, </w:t>
      </w:r>
      <w:r w:rsidRPr="003C2643">
        <w:rPr>
          <w:rStyle w:val="a4"/>
          <w:color w:val="auto"/>
        </w:rPr>
        <w:t>личных карточек</w:t>
      </w:r>
      <w:r w:rsidRPr="003C2643">
        <w:t xml:space="preserve"> и других документов только на одном языке.</w:t>
      </w:r>
    </w:p>
    <w:p w:rsidR="003C2643" w:rsidRPr="003C2643" w:rsidRDefault="003C2643" w:rsidP="003C2643">
      <w:bookmarkStart w:id="17" w:name="sub_11016"/>
      <w:bookmarkEnd w:id="16"/>
      <w:r w:rsidRPr="003C2643">
        <w:t>1.16. Нормативами времени не учитывается выполнение работ, не входящих в должностные обязанности исполнителей.</w:t>
      </w:r>
    </w:p>
    <w:bookmarkEnd w:id="17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8" w:name="sub_200"/>
      <w:r w:rsidRPr="003C2643">
        <w:rPr>
          <w:color w:val="auto"/>
        </w:rPr>
        <w:t>2. Организация труда</w:t>
      </w:r>
    </w:p>
    <w:bookmarkEnd w:id="18"/>
    <w:p w:rsidR="003C2643" w:rsidRPr="003C2643" w:rsidRDefault="003C2643" w:rsidP="003C2643"/>
    <w:p w:rsidR="003C2643" w:rsidRPr="003C2643" w:rsidRDefault="003C2643" w:rsidP="003C2643">
      <w:r w:rsidRPr="003C2643">
        <w:t xml:space="preserve">Деятельность работников по управлению персоналом, регламентируется должностными инструкциями, разработанными в соответствии с </w:t>
      </w:r>
      <w:r w:rsidRPr="003C2643">
        <w:rPr>
          <w:rStyle w:val="a4"/>
          <w:color w:val="auto"/>
        </w:rPr>
        <w:t>Квалификационным справочником</w:t>
      </w:r>
      <w:r w:rsidRPr="003C2643">
        <w:t xml:space="preserve"> должностей руководителей, специалистов и служащих выпуск 1 и </w:t>
      </w:r>
      <w:r w:rsidRPr="003C2643">
        <w:rPr>
          <w:rStyle w:val="a4"/>
          <w:color w:val="auto"/>
        </w:rPr>
        <w:t>Профессиональным стандартом</w:t>
      </w:r>
      <w:r w:rsidRPr="003C2643">
        <w:t xml:space="preserve"> специалиста по управлению персоналом.</w:t>
      </w:r>
    </w:p>
    <w:p w:rsidR="003C2643" w:rsidRPr="003C2643" w:rsidRDefault="003C2643" w:rsidP="003C2643">
      <w:r w:rsidRPr="003C2643">
        <w:t>При больших объемах работ за специалистами закрепляются определенные виды работ по управлению персоналом (комплектование и учет кадров, оплата труда, подготовка кадров, нормирование труда, охрана труда (до 50 шт.ед.) т.д.).</w:t>
      </w:r>
    </w:p>
    <w:p w:rsidR="003C2643" w:rsidRPr="003C2643" w:rsidRDefault="003C2643" w:rsidP="003C2643">
      <w:r w:rsidRPr="003C2643">
        <w:t>При распределении работ (операций) между исполнителями следует учитывать их квалификацию, опыт и деловые качества, что должно способствовать приобретению необходимых навыков и ускорению выполнения заданий работниками.</w:t>
      </w:r>
    </w:p>
    <w:p w:rsidR="003C2643" w:rsidRPr="003C2643" w:rsidRDefault="003C2643" w:rsidP="003C2643">
      <w:r w:rsidRPr="003C2643">
        <w:t>Оформление и учет личного состава осуществляются в соответствии с краткими указаниями по применению и заполнению типовых форм.</w:t>
      </w:r>
    </w:p>
    <w:p w:rsidR="003C2643" w:rsidRPr="003C2643" w:rsidRDefault="003C2643" w:rsidP="003C2643">
      <w:r w:rsidRPr="003C2643">
        <w:t xml:space="preserve">Оформление и учет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осуществляются в порядке, предусмотренном законодательством Российской Федерации.</w:t>
      </w:r>
    </w:p>
    <w:p w:rsidR="003C2643" w:rsidRPr="003C2643" w:rsidRDefault="003C2643" w:rsidP="003C2643">
      <w:r w:rsidRPr="003C2643">
        <w:t>Учет явок на работу и ухода с нее организуется в централизованном или децентрализованном порядке (в нескольких проходных, по подразделениям) и осуществляется путем отметки в табеле всех явившихся, неявившихся, опоздавших, сверхурочных часов и т.д. или путем регистрации лишь отклонений (неявок, опозданий, сверхурочных часов и т.д.), а также путем электронной регистрации по пропускным карточкам.</w:t>
      </w:r>
    </w:p>
    <w:p w:rsidR="003C2643" w:rsidRPr="003C2643" w:rsidRDefault="003C2643" w:rsidP="003C2643">
      <w:r w:rsidRPr="003C2643">
        <w:t>Контроль за своевременным приходом работников на рабочее место и уходом с него, а также правильным использованием рабочего времени в течение всего рабочего дня (смены) возлагается на руководителя подразделения. При ведомостной системе табельного учета руководитель подразделения сообщает в подразделение по управлению персоналом по телефону или в письменном виде о количестве неявившихся или опоздавших работников.</w:t>
      </w:r>
    </w:p>
    <w:p w:rsidR="003C2643" w:rsidRPr="003C2643" w:rsidRDefault="003C2643" w:rsidP="003C2643">
      <w:r w:rsidRPr="003C2643">
        <w:t>Организационно-техническими условиями, принятыми в сборнике, предусматривается:</w:t>
      </w:r>
    </w:p>
    <w:p w:rsidR="003C2643" w:rsidRPr="003C2643" w:rsidRDefault="003C2643" w:rsidP="003C2643">
      <w:r w:rsidRPr="003C2643">
        <w:t>- рациональная организация рабочих мест;</w:t>
      </w:r>
    </w:p>
    <w:p w:rsidR="003C2643" w:rsidRPr="003C2643" w:rsidRDefault="003C2643" w:rsidP="003C2643">
      <w:r w:rsidRPr="003C2643">
        <w:t>- своевременное получение работающими необходимой информации;</w:t>
      </w:r>
    </w:p>
    <w:p w:rsidR="003C2643" w:rsidRPr="003C2643" w:rsidRDefault="003C2643" w:rsidP="003C2643">
      <w:r w:rsidRPr="003C2643">
        <w:t>- консультации и инструктаж;</w:t>
      </w:r>
    </w:p>
    <w:p w:rsidR="003C2643" w:rsidRPr="003C2643" w:rsidRDefault="003C2643" w:rsidP="003C2643">
      <w:r w:rsidRPr="003C2643">
        <w:t>- соблюдение рационального режима труда и отдыха;</w:t>
      </w:r>
    </w:p>
    <w:p w:rsidR="003C2643" w:rsidRPr="003C2643" w:rsidRDefault="003C2643" w:rsidP="003C2643">
      <w:r w:rsidRPr="003C2643">
        <w:t>- обеспечение установленных санитарных норм.</w:t>
      </w:r>
    </w:p>
    <w:p w:rsidR="003C2643" w:rsidRPr="003C2643" w:rsidRDefault="003C2643" w:rsidP="003C2643">
      <w:r w:rsidRPr="003C2643">
        <w:t>Рабочее место специалиста по управлению персоналом оборудуется необходимой мебелью и оборудованием, программами, инвентарем и соответствующей документацией и канцелярскими принадлежностями.</w:t>
      </w:r>
    </w:p>
    <w:p w:rsidR="003C2643" w:rsidRPr="003C2643" w:rsidRDefault="003C2643" w:rsidP="003C2643">
      <w:r w:rsidRPr="003C2643">
        <w:t>Специалисты по управлению персоналом, должны соблюдать режим труда и отдыха, исходя из установленного распорядка дня и регламентации всех обязательных работ с выполнением наиболее трудоемких из них в первой половине дня, когда у работающих отмечается высокая устойчивая работоспособность. Наряду с этим необходимо проведение регламентированных перерывов на отдых и личные надобности продолжительностью 10 мин. за 2 ч работы.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9" w:name="sub_300"/>
      <w:r w:rsidRPr="003C2643">
        <w:rPr>
          <w:color w:val="auto"/>
        </w:rPr>
        <w:t>3. Нормативная часть</w:t>
      </w:r>
    </w:p>
    <w:bookmarkEnd w:id="19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0" w:name="sub_310"/>
      <w:r w:rsidRPr="003C2643">
        <w:rPr>
          <w:color w:val="auto"/>
        </w:rPr>
        <w:t>3.1 Комплектование и учет кадров</w:t>
      </w:r>
    </w:p>
    <w:bookmarkEnd w:id="20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1" w:name="sub_311"/>
      <w:r w:rsidRPr="003C2643">
        <w:rPr>
          <w:color w:val="auto"/>
        </w:rPr>
        <w:t>3.1.1 Оформление документов при приеме на работу</w:t>
      </w:r>
    </w:p>
    <w:bookmarkEnd w:id="21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Ознакомление с соответствующими документами (паспортом, </w:t>
      </w:r>
      <w:r w:rsidRPr="003C2643">
        <w:rPr>
          <w:rStyle w:val="a4"/>
          <w:color w:val="auto"/>
        </w:rPr>
        <w:t>трудовой книжкой</w:t>
      </w:r>
      <w:r w:rsidRPr="003C2643">
        <w:t xml:space="preserve">, дипломом или свидетельством об образовании и пр.) и на их основании </w:t>
      </w:r>
      <w:r w:rsidRPr="003C2643">
        <w:lastRenderedPageBreak/>
        <w:t xml:space="preserve">заполнение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приеме на работу.</w:t>
      </w:r>
    </w:p>
    <w:p w:rsidR="003C2643" w:rsidRPr="003C2643" w:rsidRDefault="003C2643" w:rsidP="003C2643">
      <w:r w:rsidRPr="003C2643">
        <w:t xml:space="preserve">На основании соответствующих документов (паспорта, </w:t>
      </w:r>
      <w:r w:rsidRPr="003C2643">
        <w:rPr>
          <w:rStyle w:val="a4"/>
          <w:color w:val="auto"/>
        </w:rPr>
        <w:t>трудовой книжки</w:t>
      </w:r>
      <w:r w:rsidRPr="003C2643">
        <w:t xml:space="preserve">, диплома или свидетельства об образовании, личного листка (у служащих), военного билета (у военнообязанных),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 о приеме на работу) заполнение </w:t>
      </w:r>
      <w:r w:rsidRPr="003C2643">
        <w:rPr>
          <w:rStyle w:val="a4"/>
          <w:color w:val="auto"/>
        </w:rPr>
        <w:t>личной карточки</w:t>
      </w:r>
      <w:r w:rsidRPr="003C2643">
        <w:t>.</w:t>
      </w:r>
    </w:p>
    <w:p w:rsidR="003C2643" w:rsidRPr="003C2643" w:rsidRDefault="003C2643" w:rsidP="003C2643">
      <w:r w:rsidRPr="003C2643">
        <w:t>Заполнение алфавитной карточки (фамилии, имени, отчества, подразделения, занимаемой должности или профессии и табельного номера) и размещение в картотеке.</w:t>
      </w:r>
    </w:p>
    <w:p w:rsidR="003C2643" w:rsidRPr="003C2643" w:rsidRDefault="003C2643" w:rsidP="003C2643">
      <w:r w:rsidRPr="003C2643">
        <w:t>Заполнение учетной карточки специалиста с высшим образованием и ее размещение в картотеке.</w:t>
      </w:r>
    </w:p>
    <w:p w:rsidR="003C2643" w:rsidRPr="003C2643" w:rsidRDefault="003C2643" w:rsidP="003C2643">
      <w:r w:rsidRPr="003C2643">
        <w:t>Заполнение учетной карточки специалиста со средним специальным образованием и ее размещение в картотеке.</w:t>
      </w:r>
    </w:p>
    <w:p w:rsidR="003C2643" w:rsidRPr="003C2643" w:rsidRDefault="003C2643" w:rsidP="003C2643">
      <w:r w:rsidRPr="003C2643">
        <w:t xml:space="preserve">Составление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зачислении на работу, в котором указывается фамилия, имя, отчество работника, принимаемого на работу, занимаемая должность (профессия), оклад, подразделение, дата зачисления и при необходимости - период испытательного срока.</w:t>
      </w:r>
    </w:p>
    <w:p w:rsidR="003C2643" w:rsidRPr="003C2643" w:rsidRDefault="003C2643" w:rsidP="003C2643">
      <w:r w:rsidRPr="003C2643">
        <w:t xml:space="preserve">На основании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запись в </w:t>
      </w:r>
      <w:r w:rsidRPr="003C2643">
        <w:rPr>
          <w:rStyle w:val="a4"/>
          <w:color w:val="auto"/>
        </w:rPr>
        <w:t>трудовой книжке</w:t>
      </w:r>
      <w:r w:rsidRPr="003C2643">
        <w:t xml:space="preserve"> даты зачисления на работу, профессии или должности, подразделения, даты и номера приказа (распоряжения) о приеме на работу. Отметка о приеме на работу в журнале (книге) о приеме.</w:t>
      </w:r>
    </w:p>
    <w:p w:rsidR="003C2643" w:rsidRPr="003C2643" w:rsidRDefault="003C2643" w:rsidP="003C2643">
      <w:r w:rsidRPr="003C2643">
        <w:t>Оформление личного дела на служащего. Подшивка в папку-скоросшиватель личного листка по учету кадров, заявления о приеме на работу, автобиографии и других документов, относящихся к служебной деятельности работника. Составление описи документов, находящихся в личном деле. Нумерация, регистрация и укладка личного дела в сейф. Составление отчета о приеме на работу. Ознакомление работника с правилами трудового распорядка. Ознакомление работников с нормами труда, действующими на рабочем месте. Заполнение контрольного листка по технике безопасности.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2" w:name="sub_1"/>
      <w:r w:rsidRPr="003C2643">
        <w:rPr>
          <w:rStyle w:val="a3"/>
          <w:color w:val="auto"/>
        </w:rPr>
        <w:t>Таблица 1</w:t>
      </w:r>
    </w:p>
    <w:bookmarkEnd w:id="2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072"/>
        <w:gridCol w:w="329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приема на работу: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специалистов, служащих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рабочих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3" w:name="sub_312"/>
      <w:r w:rsidRPr="003C2643">
        <w:rPr>
          <w:color w:val="auto"/>
        </w:rPr>
        <w:t>3.1.2. Оформление документов при увольнении работников</w:t>
      </w:r>
    </w:p>
    <w:bookmarkEnd w:id="23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заявления об увольнении и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работника заполнение бланка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прекращении трудового договора.</w:t>
      </w:r>
    </w:p>
    <w:p w:rsidR="003C2643" w:rsidRPr="003C2643" w:rsidRDefault="003C2643" w:rsidP="003C2643">
      <w:r w:rsidRPr="003C2643">
        <w:t xml:space="preserve">В соответствии с резолюцией руководителя учреждения составление проекта </w:t>
      </w:r>
      <w:r w:rsidRPr="003C2643">
        <w:rPr>
          <w:rStyle w:val="a4"/>
          <w:color w:val="auto"/>
        </w:rPr>
        <w:t>приказа</w:t>
      </w:r>
      <w:r w:rsidRPr="003C2643">
        <w:t xml:space="preserve"> об увольнении, в котором указывается фамилия, имя, отчество, занимаемая должность (профессия), дата и причина увольнения работника.</w:t>
      </w:r>
    </w:p>
    <w:p w:rsidR="003C2643" w:rsidRPr="003C2643" w:rsidRDefault="003C2643" w:rsidP="003C2643">
      <w:r w:rsidRPr="003C2643">
        <w:t xml:space="preserve">На основании оформленного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запись в </w:t>
      </w:r>
      <w:r w:rsidRPr="003C2643">
        <w:rPr>
          <w:rStyle w:val="a4"/>
          <w:color w:val="auto"/>
        </w:rPr>
        <w:t>личной карточке</w:t>
      </w:r>
      <w:r w:rsidRPr="003C2643">
        <w:t xml:space="preserve"> работника даты, причины увольнения, номера приказа об увольнении.</w:t>
      </w:r>
    </w:p>
    <w:p w:rsidR="003C2643" w:rsidRPr="003C2643" w:rsidRDefault="003C2643" w:rsidP="003C2643">
      <w:r w:rsidRPr="003C2643">
        <w:t xml:space="preserve">На основании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прекращении трудового договора запись в </w:t>
      </w:r>
      <w:r w:rsidRPr="003C2643">
        <w:rPr>
          <w:rStyle w:val="a4"/>
          <w:color w:val="auto"/>
        </w:rPr>
        <w:t>трудовой книжке</w:t>
      </w:r>
      <w:r w:rsidRPr="003C2643">
        <w:t xml:space="preserve"> даты и причины увольнения и номера приказа об увольнении. Выдача трудовой книжки под расписку увольняемому. Запись о выдаче трудовой книжки в книге учета движения трудовых книжек.</w:t>
      </w:r>
    </w:p>
    <w:p w:rsidR="003C2643" w:rsidRPr="003C2643" w:rsidRDefault="003C2643" w:rsidP="003C2643">
      <w:r w:rsidRPr="003C2643">
        <w:t>Изъятие личного дела из картотеки, запись в личном деле об увольнении и в журнале уволенных.</w:t>
      </w:r>
    </w:p>
    <w:p w:rsidR="003C2643" w:rsidRPr="003C2643" w:rsidRDefault="003C2643" w:rsidP="003C2643">
      <w:r w:rsidRPr="003C2643">
        <w:t xml:space="preserve">Комплектование документов для передачи в архив. Перемещение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в </w:t>
      </w:r>
      <w:r w:rsidRPr="003C2643">
        <w:lastRenderedPageBreak/>
        <w:t>картотеку уволенных.</w:t>
      </w:r>
    </w:p>
    <w:p w:rsidR="003C2643" w:rsidRPr="003C2643" w:rsidRDefault="003C2643" w:rsidP="003C2643">
      <w:r w:rsidRPr="003C2643">
        <w:t>Составление отчета об увольнении с работы.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4" w:name="sub_2"/>
      <w:r w:rsidRPr="003C2643">
        <w:rPr>
          <w:rStyle w:val="a3"/>
          <w:color w:val="auto"/>
        </w:rPr>
        <w:t>Таблица 2</w:t>
      </w:r>
    </w:p>
    <w:bookmarkEnd w:id="2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3091"/>
        <w:gridCol w:w="2623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документов при увольнении работников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5" w:name="sub_313"/>
      <w:r w:rsidRPr="003C2643">
        <w:rPr>
          <w:color w:val="auto"/>
        </w:rPr>
        <w:t>3.1.3. Оформление и учет трудовых книжек</w:t>
      </w:r>
    </w:p>
    <w:bookmarkEnd w:id="25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6" w:name="sub_3131"/>
      <w:r w:rsidRPr="003C2643">
        <w:rPr>
          <w:color w:val="auto"/>
        </w:rPr>
        <w:t>3.1.3.1. Выписка новой трудовой книжки или вкладыша к ней с отметкой в книге учета или выписка дубликата трудовой книжки</w:t>
      </w:r>
    </w:p>
    <w:bookmarkEnd w:id="26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Запись в бланк </w:t>
      </w:r>
      <w:r w:rsidRPr="003C2643">
        <w:rPr>
          <w:rStyle w:val="a4"/>
          <w:color w:val="auto"/>
        </w:rPr>
        <w:t>трудовой книжки</w:t>
      </w:r>
      <w:r w:rsidRPr="003C2643">
        <w:t xml:space="preserve"> или </w:t>
      </w:r>
      <w:r w:rsidRPr="003C2643">
        <w:rPr>
          <w:rStyle w:val="a4"/>
          <w:color w:val="auto"/>
        </w:rPr>
        <w:t>вкладыша</w:t>
      </w:r>
      <w:r w:rsidRPr="003C2643">
        <w:t>: на первой странице - фамилии, имени, отчества, года рождения, профессии или должности и даты заполнения книжки; на второй развернутой странице - простановка штампа учреждения или указание его наименования и запись числа, месяца, года зачисления на работу, профессии (должности), разряда, даты и номера приказа (распоряжения).</w:t>
      </w:r>
    </w:p>
    <w:p w:rsidR="003C2643" w:rsidRPr="003C2643" w:rsidRDefault="003C2643" w:rsidP="003C2643">
      <w:r w:rsidRPr="003C2643">
        <w:t xml:space="preserve">Отметка в книге учета движения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и </w:t>
      </w:r>
      <w:r w:rsidRPr="003C2643">
        <w:rPr>
          <w:rStyle w:val="a4"/>
          <w:color w:val="auto"/>
        </w:rPr>
        <w:t>вкладышей</w:t>
      </w:r>
      <w:r w:rsidRPr="003C2643">
        <w:t xml:space="preserve"> к ним. Простановка на первой странице трудовой книжки штампа с надписью: "Выдан вкладыш"</w:t>
      </w:r>
      <w:r w:rsidRPr="003C2643">
        <w:rPr>
          <w:rStyle w:val="a4"/>
          <w:color w:val="auto"/>
        </w:rPr>
        <w:t>*(1)</w:t>
      </w:r>
      <w:r w:rsidRPr="003C2643">
        <w:t>.</w:t>
      </w:r>
    </w:p>
    <w:p w:rsidR="003C2643" w:rsidRPr="003C2643" w:rsidRDefault="003C2643" w:rsidP="003C2643">
      <w:r w:rsidRPr="003C2643">
        <w:t xml:space="preserve">Подготовка невостребованных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для сдачи в архив.</w:t>
      </w:r>
    </w:p>
    <w:p w:rsidR="003C2643" w:rsidRPr="003C2643" w:rsidRDefault="003C2643" w:rsidP="003C2643">
      <w:r w:rsidRPr="003C2643">
        <w:t xml:space="preserve">Ознакомление работников с записями в </w:t>
      </w:r>
      <w:r w:rsidRPr="003C2643">
        <w:rPr>
          <w:rStyle w:val="a4"/>
          <w:color w:val="auto"/>
        </w:rPr>
        <w:t>трудовой книжке</w:t>
      </w:r>
      <w:r w:rsidRPr="003C2643">
        <w:t>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7" w:name="sub_3"/>
      <w:r w:rsidRPr="003C2643">
        <w:rPr>
          <w:rStyle w:val="a3"/>
          <w:color w:val="auto"/>
        </w:rPr>
        <w:t>Таблица 3</w:t>
      </w:r>
    </w:p>
    <w:bookmarkEnd w:id="2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487"/>
        <w:gridCol w:w="3478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Выписка новой </w:t>
            </w:r>
            <w:r w:rsidRPr="003C2643">
              <w:rPr>
                <w:rStyle w:val="a4"/>
                <w:color w:val="auto"/>
              </w:rPr>
              <w:t>трудовой книжки</w:t>
            </w:r>
            <w:r w:rsidRPr="003C2643">
              <w:t xml:space="preserve"> на работника, впервые поступающего на работу, или </w:t>
            </w:r>
            <w:r w:rsidRPr="003C2643">
              <w:rPr>
                <w:rStyle w:val="a4"/>
                <w:color w:val="auto"/>
              </w:rPr>
              <w:t>вкладыша</w:t>
            </w:r>
            <w:r w:rsidRPr="003C2643">
              <w:t xml:space="preserve"> к ней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 xml:space="preserve">Одна </w:t>
            </w:r>
            <w:r w:rsidRPr="003C2643">
              <w:rPr>
                <w:rStyle w:val="a4"/>
                <w:color w:val="auto"/>
              </w:rPr>
              <w:t>трудовая книжка</w:t>
            </w:r>
            <w:r w:rsidRPr="003C2643">
              <w:t xml:space="preserve"> или </w:t>
            </w:r>
            <w:r w:rsidRPr="003C2643">
              <w:rPr>
                <w:rStyle w:val="a4"/>
                <w:color w:val="auto"/>
              </w:rPr>
              <w:t>вкладыш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4,5</w:t>
            </w:r>
            <w:r w:rsidRPr="003C2643">
              <w:rPr>
                <w:rStyle w:val="a4"/>
                <w:color w:val="auto"/>
              </w:rPr>
              <w:t>*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Выписка дубликата </w:t>
            </w:r>
            <w:r w:rsidRPr="003C2643">
              <w:rPr>
                <w:rStyle w:val="a4"/>
                <w:color w:val="auto"/>
              </w:rPr>
              <w:t>трудовой книжки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 xml:space="preserve">Один дубликат </w:t>
            </w:r>
            <w:r w:rsidRPr="003C2643">
              <w:rPr>
                <w:rStyle w:val="a4"/>
                <w:color w:val="auto"/>
              </w:rPr>
              <w:t>трудовой книжки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11,0</w:t>
            </w:r>
            <w:r w:rsidRPr="003C2643">
              <w:rPr>
                <w:rStyle w:val="a4"/>
                <w:color w:val="auto"/>
              </w:rPr>
              <w:t>**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8" w:name="sub_1111"/>
      <w:r w:rsidRPr="003C2643">
        <w:t xml:space="preserve">* В норму времени включены затраты времени на получение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с места их хранения.</w:t>
      </w:r>
    </w:p>
    <w:p w:rsidR="003C2643" w:rsidRPr="003C2643" w:rsidRDefault="003C2643" w:rsidP="003C2643">
      <w:bookmarkStart w:id="29" w:name="sub_2222"/>
      <w:bookmarkEnd w:id="28"/>
      <w:r w:rsidRPr="003C2643">
        <w:t>** Время на выписку дубликата дано без учета затрат на поиск данных в архиве.</w:t>
      </w:r>
    </w:p>
    <w:bookmarkEnd w:id="29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30" w:name="sub_3132"/>
      <w:r w:rsidRPr="003C2643">
        <w:rPr>
          <w:color w:val="auto"/>
        </w:rPr>
        <w:t>3.1.3.2. Запись в трудовую книжку (вкладыш) сведений о работе, поощрениях, награждениях и другой информации.</w:t>
      </w:r>
    </w:p>
    <w:bookmarkEnd w:id="30"/>
    <w:p w:rsidR="003C2643" w:rsidRPr="003C2643" w:rsidRDefault="003C2643" w:rsidP="003C2643"/>
    <w:p w:rsidR="003C2643" w:rsidRPr="003C2643" w:rsidRDefault="003C2643" w:rsidP="003C2643">
      <w:r w:rsidRPr="003C2643">
        <w:lastRenderedPageBreak/>
        <w:t xml:space="preserve">Содержание работы. Подборка </w:t>
      </w:r>
      <w:r w:rsidRPr="003C2643">
        <w:rPr>
          <w:rStyle w:val="a4"/>
          <w:color w:val="auto"/>
        </w:rPr>
        <w:t>трудовой книжки</w:t>
      </w:r>
      <w:r w:rsidRPr="003C2643">
        <w:t xml:space="preserve">. На основании соответствующих документов (паспорта, записи о переводе, приказа, распоряжения, справки ОВД и т.д.) внесение в трудовую книжку или </w:t>
      </w:r>
      <w:r w:rsidRPr="003C2643">
        <w:rPr>
          <w:rStyle w:val="a4"/>
          <w:color w:val="auto"/>
        </w:rPr>
        <w:t>вкладыш</w:t>
      </w:r>
      <w:r w:rsidRPr="003C2643">
        <w:t xml:space="preserve"> изменений по работе (перевод в другое подразделение, перемещение в должности, изменение квалификации или оклада), поощрения и награждения, изменения фамилии, записи об отбытии срока исправительных работ и других сведений.</w:t>
      </w:r>
    </w:p>
    <w:p w:rsidR="003C2643" w:rsidRPr="003C2643" w:rsidRDefault="003C2643" w:rsidP="003C2643">
      <w:r w:rsidRPr="003C2643">
        <w:t xml:space="preserve">Укладка </w:t>
      </w:r>
      <w:r w:rsidRPr="003C2643">
        <w:rPr>
          <w:rStyle w:val="a4"/>
          <w:color w:val="auto"/>
        </w:rPr>
        <w:t>трудовой книжки</w:t>
      </w:r>
      <w:r w:rsidRPr="003C2643">
        <w:t xml:space="preserve"> в сейф.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31" w:name="sub_4"/>
      <w:r w:rsidRPr="003C2643">
        <w:rPr>
          <w:rStyle w:val="a3"/>
          <w:color w:val="auto"/>
        </w:rPr>
        <w:t>Таблица 4</w:t>
      </w:r>
    </w:p>
    <w:bookmarkEnd w:id="3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2410"/>
        <w:gridCol w:w="297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</w:t>
            </w:r>
          </w:p>
          <w:p w:rsidR="003C2643" w:rsidRPr="003C2643" w:rsidRDefault="003C2643" w:rsidP="005455BC">
            <w:pPr>
              <w:pStyle w:val="a5"/>
              <w:jc w:val="center"/>
            </w:pPr>
            <w:r w:rsidRPr="003C2643">
              <w:t>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Запись в </w:t>
            </w:r>
            <w:r w:rsidRPr="003C2643">
              <w:rPr>
                <w:rStyle w:val="a4"/>
                <w:color w:val="auto"/>
              </w:rPr>
              <w:t>трудовую книжку</w:t>
            </w:r>
            <w:r w:rsidRPr="003C2643">
              <w:t xml:space="preserve"> (</w:t>
            </w:r>
            <w:r w:rsidRPr="003C2643">
              <w:rPr>
                <w:rStyle w:val="a4"/>
                <w:color w:val="auto"/>
              </w:rPr>
              <w:t>вкладыш</w:t>
            </w:r>
            <w:r w:rsidRPr="003C2643">
              <w:t>) сведений о работе, поощрений и награждений и другой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запись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32" w:name="sub_3133"/>
      <w:r w:rsidRPr="003C2643">
        <w:rPr>
          <w:color w:val="auto"/>
        </w:rPr>
        <w:t>3.1.3.3. Снятие копии трудовой книжки</w:t>
      </w:r>
    </w:p>
    <w:bookmarkEnd w:id="32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Подборка в сейфе </w:t>
      </w:r>
      <w:r w:rsidRPr="003C2643">
        <w:rPr>
          <w:rStyle w:val="a4"/>
          <w:color w:val="auto"/>
        </w:rPr>
        <w:t>трудовой книжки</w:t>
      </w:r>
      <w:r w:rsidRPr="003C2643">
        <w:t>, снятие копии, проставление печати, регистрация копии трудовой книжки в журнале.</w:t>
      </w:r>
    </w:p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33" w:name="sub_5"/>
      <w:r w:rsidRPr="003C2643">
        <w:rPr>
          <w:rStyle w:val="a3"/>
          <w:color w:val="auto"/>
        </w:rPr>
        <w:t>Таблица 5</w:t>
      </w:r>
    </w:p>
    <w:bookmarkEnd w:id="3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446"/>
        <w:gridCol w:w="401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 xml:space="preserve">Количество записей в </w:t>
            </w:r>
            <w:r w:rsidRPr="003C2643">
              <w:rPr>
                <w:rStyle w:val="a4"/>
                <w:color w:val="auto"/>
              </w:rPr>
              <w:t>трудовой книжке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6-7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6,5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8-9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10-11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12-13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14-16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17-20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21-25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26-30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31-37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копия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34" w:name="sub_314"/>
      <w:r w:rsidRPr="003C2643">
        <w:rPr>
          <w:color w:val="auto"/>
        </w:rPr>
        <w:t>3.1.4. Оформление документов по учету движения кадров</w:t>
      </w:r>
    </w:p>
    <w:bookmarkEnd w:id="34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35" w:name="sub_3141"/>
      <w:r w:rsidRPr="003C2643">
        <w:rPr>
          <w:color w:val="auto"/>
        </w:rPr>
        <w:t>3.1.4.1. Оформление перевода в другое подразделение или на другую должность</w:t>
      </w:r>
    </w:p>
    <w:bookmarkEnd w:id="35"/>
    <w:p w:rsidR="003C2643" w:rsidRPr="003C2643" w:rsidRDefault="003C2643" w:rsidP="003C2643"/>
    <w:p w:rsidR="003C2643" w:rsidRPr="003C2643" w:rsidRDefault="003C2643" w:rsidP="003C2643">
      <w:r w:rsidRPr="003C2643">
        <w:lastRenderedPageBreak/>
        <w:t xml:space="preserve">Содержание работы. На основании приказа запись о переводе в </w:t>
      </w:r>
      <w:r w:rsidRPr="003C2643">
        <w:rPr>
          <w:rStyle w:val="a4"/>
          <w:color w:val="auto"/>
        </w:rPr>
        <w:t>трудовой книжке</w:t>
      </w:r>
      <w:r w:rsidRPr="003C2643">
        <w:t xml:space="preserve">, </w:t>
      </w:r>
      <w:r w:rsidRPr="003C2643">
        <w:rPr>
          <w:rStyle w:val="a4"/>
          <w:color w:val="auto"/>
        </w:rPr>
        <w:t>личной карточке</w:t>
      </w:r>
      <w:r w:rsidRPr="003C2643">
        <w:t>, алфавитной карточке, в личном деле и в журнале переводов. Составление приказа о переводе. Инструктаж вновь принятых и переводимых работников.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36" w:name="sub_6"/>
      <w:r w:rsidRPr="003C2643">
        <w:rPr>
          <w:rStyle w:val="a3"/>
          <w:color w:val="auto"/>
        </w:rPr>
        <w:t>Таблица 6</w:t>
      </w:r>
    </w:p>
    <w:bookmarkEnd w:id="3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3086"/>
        <w:gridCol w:w="378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перевода в другое подразделение или на другую должность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37" w:name="sub_3142"/>
      <w:r w:rsidRPr="003C2643">
        <w:rPr>
          <w:color w:val="auto"/>
        </w:rPr>
        <w:t>3.1.4.2. Отметка о приеме на работу, о перемещении или увольнении в плане обеспечения дополнительной потребности в рабочих кадрах</w:t>
      </w:r>
    </w:p>
    <w:bookmarkEnd w:id="37"/>
    <w:p w:rsidR="003C2643" w:rsidRPr="003C2643" w:rsidRDefault="003C2643" w:rsidP="003C2643"/>
    <w:p w:rsidR="003C2643" w:rsidRPr="003C2643" w:rsidRDefault="003C2643" w:rsidP="003C2643">
      <w:r w:rsidRPr="003C2643">
        <w:t>Содержание работы. Внесение изменений в план в связи с приемом нового работника, перемещением или увольнением.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38" w:name="sub_7"/>
      <w:r w:rsidRPr="003C2643">
        <w:rPr>
          <w:rStyle w:val="a3"/>
          <w:color w:val="auto"/>
        </w:rPr>
        <w:t>Таблица 7</w:t>
      </w:r>
    </w:p>
    <w:bookmarkEnd w:id="3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2928"/>
        <w:gridCol w:w="364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Отметка о приеме на работу, о перемещении или увольнении в плане обеспечения дополнительной потребности в рабочих кадрах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2,5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39" w:name="sub_3143"/>
      <w:r w:rsidRPr="003C2643">
        <w:rPr>
          <w:color w:val="auto"/>
        </w:rPr>
        <w:t>3.1.4.3. Перевод работника, получившего высшее или среднее специальное образование, на должность специалиста или служащего</w:t>
      </w:r>
    </w:p>
    <w:bookmarkEnd w:id="39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документа об образовании, заявления, приказа запись о переводе на должность специалиста или служащего в личной алфавитной карточке, </w:t>
      </w:r>
      <w:r w:rsidRPr="003C2643">
        <w:rPr>
          <w:rStyle w:val="a4"/>
          <w:color w:val="auto"/>
        </w:rPr>
        <w:t>трудовой книжке</w:t>
      </w:r>
      <w:r w:rsidRPr="003C2643">
        <w:t xml:space="preserve"> и журнале. Подшивка приказа (распоряжения) в "дело". Составление приказа и внесение изменения в штатное расписание. Приглашение работника, выдача ему бланков для заполнения и объяснение как заполнять бланки.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40" w:name="sub_8"/>
      <w:r w:rsidRPr="003C2643">
        <w:rPr>
          <w:rStyle w:val="a3"/>
          <w:color w:val="auto"/>
        </w:rPr>
        <w:t>Таблица 8</w:t>
      </w:r>
    </w:p>
    <w:bookmarkEnd w:id="4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3091"/>
        <w:gridCol w:w="322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Перевод рабочего на должность служащего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41" w:name="sub_3144"/>
      <w:r w:rsidRPr="003C2643">
        <w:rPr>
          <w:color w:val="auto"/>
        </w:rPr>
        <w:t>3.1.4.4. Составление и корректировка графика отпусков</w:t>
      </w:r>
    </w:p>
    <w:bookmarkEnd w:id="41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Получение </w:t>
      </w:r>
      <w:r w:rsidRPr="003C2643">
        <w:rPr>
          <w:rStyle w:val="a4"/>
          <w:color w:val="auto"/>
        </w:rPr>
        <w:t>графика</w:t>
      </w:r>
      <w:r w:rsidRPr="003C2643">
        <w:t xml:space="preserve"> отпусков от подразделений, составление сводного графика и его корректировка, доведение графиков до руководителей подразделений, контроль за соблюдением графиков отпусков в течение года. Составление и корректировка графика отпусков руководящих работников. Нормативы времени представлены в </w:t>
      </w:r>
      <w:r w:rsidRPr="003C2643">
        <w:rPr>
          <w:rStyle w:val="a4"/>
          <w:color w:val="auto"/>
        </w:rPr>
        <w:t>таблице 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42" w:name="sub_9"/>
      <w:r w:rsidRPr="003C2643">
        <w:rPr>
          <w:rStyle w:val="a3"/>
          <w:color w:val="auto"/>
        </w:rPr>
        <w:t>Таблица 9</w:t>
      </w:r>
    </w:p>
    <w:bookmarkEnd w:id="4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086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Составление и корректировка </w:t>
            </w:r>
            <w:r w:rsidRPr="003C2643">
              <w:rPr>
                <w:rStyle w:val="a4"/>
                <w:color w:val="auto"/>
              </w:rPr>
              <w:t>графика</w:t>
            </w:r>
            <w:r w:rsidRPr="003C2643">
              <w:t xml:space="preserve"> отпусков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43" w:name="sub_3145"/>
      <w:r w:rsidRPr="003C2643">
        <w:rPr>
          <w:color w:val="auto"/>
        </w:rPr>
        <w:t>3.1.4.5. Оформление отпуска</w:t>
      </w:r>
    </w:p>
    <w:bookmarkEnd w:id="43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записки о предоставлении отпуска запись в </w:t>
      </w:r>
      <w:r w:rsidRPr="003C2643">
        <w:rPr>
          <w:rStyle w:val="a4"/>
          <w:color w:val="auto"/>
        </w:rPr>
        <w:t>личной карточке</w:t>
      </w:r>
      <w:r w:rsidRPr="003C2643">
        <w:t xml:space="preserve"> даты поступления в учреждении, вида отпуска, даты ухода и возвращения из отпуска и за какой период он предоставлен. Подсчет продолжительности дополнительного отпуска. Составление </w:t>
      </w:r>
      <w:r w:rsidRPr="003C2643">
        <w:rPr>
          <w:rStyle w:val="a4"/>
          <w:color w:val="auto"/>
        </w:rPr>
        <w:t>приказа</w:t>
      </w:r>
      <w:r w:rsidRPr="003C2643">
        <w:t xml:space="preserve"> на отпуск. Запись в журнале регистрации отпусков.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44" w:name="sub_10"/>
      <w:r w:rsidRPr="003C2643">
        <w:rPr>
          <w:rStyle w:val="a3"/>
          <w:color w:val="auto"/>
        </w:rPr>
        <w:t>Таблица 10</w:t>
      </w:r>
    </w:p>
    <w:bookmarkEnd w:id="4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086"/>
        <w:gridCol w:w="350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отпуска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45" w:name="sub_3146"/>
      <w:r w:rsidRPr="003C2643">
        <w:rPr>
          <w:color w:val="auto"/>
        </w:rPr>
        <w:t>3.1.4.6. Ведение картотеки работников по продолжительности стажа для выплаты стимулирующих выплат и оформления листка нетрудоспособности</w:t>
      </w:r>
    </w:p>
    <w:bookmarkEnd w:id="45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Заполнение карточек (указание фамилии, имени, отчества, цеха (отдела), продолжительности стажа). Пополнение картотеки и изъятие карточек. Внесение изменений в карточки.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46" w:name="sub_11"/>
      <w:r w:rsidRPr="003C2643">
        <w:rPr>
          <w:rStyle w:val="a3"/>
          <w:color w:val="auto"/>
        </w:rPr>
        <w:t>Таблица 11</w:t>
      </w:r>
    </w:p>
    <w:bookmarkEnd w:id="4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3207"/>
        <w:gridCol w:w="3618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Введение картотеки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списка для выплаты стимулирующих выплат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0,8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47" w:name="sub_3147"/>
      <w:r w:rsidRPr="003C2643">
        <w:rPr>
          <w:color w:val="auto"/>
        </w:rPr>
        <w:t>3.1.4.7. Проверка правильности проставления стажа в ведомостях (списках) на выплату стимулирующих выплат</w:t>
      </w:r>
    </w:p>
    <w:bookmarkEnd w:id="47"/>
    <w:p w:rsidR="003C2643" w:rsidRPr="003C2643" w:rsidRDefault="003C2643" w:rsidP="003C2643"/>
    <w:p w:rsidR="003C2643" w:rsidRPr="003C2643" w:rsidRDefault="003C2643" w:rsidP="003C2643">
      <w:r w:rsidRPr="003C2643">
        <w:lastRenderedPageBreak/>
        <w:t>Содержание работы. Проверка с помощью картотеки работников по продолжительности стажа правильности проставления стажа работника, выдвинутого на вознаграждение по итогам работы за год.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48" w:name="sub_12"/>
      <w:r w:rsidRPr="003C2643">
        <w:rPr>
          <w:rStyle w:val="a3"/>
          <w:color w:val="auto"/>
        </w:rPr>
        <w:t>Таблица 12</w:t>
      </w:r>
    </w:p>
    <w:bookmarkEnd w:id="4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086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Проверка правильности проставления стажа в ведомостях (списках) на выплату стимулирующих выплат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2,5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49" w:name="sub_3148"/>
      <w:r w:rsidRPr="003C2643">
        <w:rPr>
          <w:color w:val="auto"/>
        </w:rPr>
        <w:t>3.1.4.8. Оформление листка нетрудоспособности</w:t>
      </w:r>
    </w:p>
    <w:bookmarkEnd w:id="49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или </w:t>
      </w:r>
      <w:r w:rsidRPr="003C2643">
        <w:rPr>
          <w:rStyle w:val="a4"/>
          <w:color w:val="auto"/>
        </w:rPr>
        <w:t>трудовой книжки</w:t>
      </w:r>
      <w:r w:rsidRPr="003C2643">
        <w:t xml:space="preserve"> определение длительности непрерывного стажа работы работника и заполнение соответствующих граф </w:t>
      </w:r>
      <w:r w:rsidRPr="003C2643">
        <w:rPr>
          <w:rStyle w:val="a4"/>
          <w:color w:val="auto"/>
        </w:rPr>
        <w:t>листка</w:t>
      </w:r>
      <w:r w:rsidRPr="003C2643">
        <w:t xml:space="preserve"> нетрудоспособности (стаж работы, количество нерабочих дней, дата заполнения листка).</w:t>
      </w:r>
    </w:p>
    <w:p w:rsidR="003C2643" w:rsidRPr="003C2643" w:rsidRDefault="003C2643" w:rsidP="003C2643">
      <w:r w:rsidRPr="003C2643">
        <w:t xml:space="preserve">Регистрация </w:t>
      </w:r>
      <w:r w:rsidRPr="003C2643">
        <w:rPr>
          <w:rStyle w:val="a4"/>
          <w:color w:val="auto"/>
        </w:rPr>
        <w:t>листка</w:t>
      </w:r>
      <w:r w:rsidRPr="003C2643">
        <w:t xml:space="preserve"> в книге учета (или в карточке нетрудоспособности работника).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50" w:name="sub_13"/>
      <w:r w:rsidRPr="003C2643">
        <w:rPr>
          <w:rStyle w:val="a3"/>
          <w:color w:val="auto"/>
        </w:rPr>
        <w:t>Таблица 13</w:t>
      </w:r>
    </w:p>
    <w:bookmarkEnd w:id="5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9"/>
        <w:gridCol w:w="3067"/>
        <w:gridCol w:w="3067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Оформление </w:t>
            </w:r>
            <w:r w:rsidRPr="003C2643">
              <w:rPr>
                <w:rStyle w:val="a4"/>
                <w:color w:val="auto"/>
              </w:rPr>
              <w:t>листка</w:t>
            </w:r>
            <w:r w:rsidRPr="003C2643">
              <w:t xml:space="preserve"> нетрудоспособности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листок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51" w:name="sub_3149"/>
      <w:r w:rsidRPr="003C2643">
        <w:rPr>
          <w:color w:val="auto"/>
        </w:rPr>
        <w:t>3.1.4.9. Заполнение и выдача справки с места работы</w:t>
      </w:r>
    </w:p>
    <w:bookmarkEnd w:id="51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данных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запись в бланк справки: фамилии, имени, отчества, должности или профессии работника (при необходимости - месячный оклад или средний заработок). Указание даты выдачи, номера и места предоставления справки. Проставление печати. Выдача справки с места работы по просьбе работника или по требованию организации или учреждения. Нормативы времени представлены в </w:t>
      </w:r>
      <w:r w:rsidRPr="003C2643">
        <w:rPr>
          <w:rStyle w:val="a4"/>
          <w:color w:val="auto"/>
        </w:rPr>
        <w:t>таблице 14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52" w:name="sub_14"/>
      <w:r w:rsidRPr="003C2643">
        <w:rPr>
          <w:rStyle w:val="a3"/>
          <w:color w:val="auto"/>
        </w:rPr>
        <w:t>Таблица 14</w:t>
      </w:r>
    </w:p>
    <w:bookmarkEnd w:id="5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086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и выдача справки с места работы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справка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2,0</w:t>
            </w:r>
            <w:r w:rsidRPr="003C2643">
              <w:rPr>
                <w:rStyle w:val="a4"/>
                <w:color w:val="auto"/>
              </w:rPr>
              <w:t>*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53" w:name="sub_3333"/>
      <w:r w:rsidRPr="003C2643">
        <w:t>* Время без учета затрат на поиск данных в архиве.</w:t>
      </w:r>
    </w:p>
    <w:bookmarkEnd w:id="53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54" w:name="sub_31410"/>
      <w:r w:rsidRPr="003C2643">
        <w:rPr>
          <w:color w:val="auto"/>
        </w:rPr>
        <w:lastRenderedPageBreak/>
        <w:t>3.1.4.10. Заполнение и выдача справки на работу по совместительству</w:t>
      </w:r>
    </w:p>
    <w:bookmarkEnd w:id="54"/>
    <w:p w:rsidR="003C2643" w:rsidRPr="003C2643" w:rsidRDefault="003C2643" w:rsidP="003C2643"/>
    <w:p w:rsidR="003C2643" w:rsidRPr="003C2643" w:rsidRDefault="003C2643" w:rsidP="003C2643">
      <w:r w:rsidRPr="003C2643">
        <w:t>Содержание работы. На основании заявления работника и резолюции начальника, руководителя подразделения запись на бланке: фамилии, имени, отчества, месячного оклада, алиментов (в случае наличия таковых), места представления справки, даты выдачи и номера. Проставление печати, регистрация в журнале и выдача справки работнику.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55" w:name="sub_15"/>
      <w:r w:rsidRPr="003C2643">
        <w:rPr>
          <w:rStyle w:val="a3"/>
          <w:color w:val="auto"/>
        </w:rPr>
        <w:t>Таблица 15</w:t>
      </w:r>
    </w:p>
    <w:bookmarkEnd w:id="5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77"/>
        <w:gridCol w:w="3357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и выдача справки на работу по совместительству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справка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1,5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56" w:name="sub_31411"/>
      <w:r w:rsidRPr="003C2643">
        <w:rPr>
          <w:color w:val="auto"/>
        </w:rPr>
        <w:t>3.1.4.11. Оформление взысканий</w:t>
      </w:r>
    </w:p>
    <w:bookmarkEnd w:id="56"/>
    <w:p w:rsidR="003C2643" w:rsidRPr="003C2643" w:rsidRDefault="003C2643" w:rsidP="003C2643"/>
    <w:p w:rsidR="003C2643" w:rsidRPr="003C2643" w:rsidRDefault="003C2643" w:rsidP="003C2643">
      <w:r w:rsidRPr="003C2643">
        <w:t>Содержание работы. На основании приказа (распоряжения) запись в журнал учета нарушений трудовой дисциплины: фамилии, имени, отчества, профессии (должности), характера нарушения, вида наложенного взыскания, даты и номера приказа. Ознакомление работника с приказом. Подшивка выписки из приказа в "дело".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57" w:name="sub_16"/>
      <w:r w:rsidRPr="003C2643">
        <w:rPr>
          <w:rStyle w:val="a3"/>
          <w:color w:val="auto"/>
        </w:rPr>
        <w:t>Таблица 16</w:t>
      </w:r>
    </w:p>
    <w:bookmarkEnd w:id="5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656"/>
        <w:gridCol w:w="336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взысканий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Одно оформление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58" w:name="sub_31412"/>
      <w:r w:rsidRPr="003C2643">
        <w:rPr>
          <w:color w:val="auto"/>
        </w:rPr>
        <w:t>3.1.4.12. Регистрация нарушений общественного порядка работником</w:t>
      </w:r>
    </w:p>
    <w:bookmarkEnd w:id="58"/>
    <w:p w:rsidR="003C2643" w:rsidRPr="003C2643" w:rsidRDefault="003C2643" w:rsidP="003C2643"/>
    <w:p w:rsidR="003C2643" w:rsidRPr="003C2643" w:rsidRDefault="003C2643" w:rsidP="003C2643">
      <w:r w:rsidRPr="003C2643">
        <w:t>Содержание работы. Регистрация поступившего письма о нарушении работником общественного порядка в журнале. Передача письма в представительный орган работников учреждения для принятия мер. Подготовка ответа на письмо. Сообщение в милицию о принятых мерах. Регистрация письма в журнале и подшивка копии в "дело".</w:t>
      </w:r>
    </w:p>
    <w:p w:rsidR="003C2643" w:rsidRPr="003C2643" w:rsidRDefault="003C2643" w:rsidP="003C2643">
      <w:r w:rsidRPr="003C2643">
        <w:t xml:space="preserve">Запись вида нарушения в </w:t>
      </w:r>
      <w:r w:rsidRPr="003C2643">
        <w:rPr>
          <w:rStyle w:val="a4"/>
          <w:color w:val="auto"/>
        </w:rPr>
        <w:t>личную карточку</w:t>
      </w:r>
      <w:r w:rsidRPr="003C2643">
        <w:t>, личное дело, алфавитную карточку.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59" w:name="sub_17"/>
      <w:r w:rsidRPr="003C2643">
        <w:rPr>
          <w:rStyle w:val="a3"/>
          <w:color w:val="auto"/>
        </w:rPr>
        <w:t>Таблица 17</w:t>
      </w:r>
    </w:p>
    <w:bookmarkEnd w:id="5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3091"/>
        <w:gridCol w:w="322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Регистрация нарушений общественного порядка работником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Одно нарушение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60" w:name="sub_31413"/>
      <w:r w:rsidRPr="003C2643">
        <w:rPr>
          <w:color w:val="auto"/>
        </w:rPr>
        <w:t>3.1.4.13. Оформление изменения фамилии</w:t>
      </w:r>
    </w:p>
    <w:bookmarkEnd w:id="60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свидетельства о браке или другого документа - изменение фамилии в </w:t>
      </w:r>
      <w:r w:rsidRPr="003C2643">
        <w:rPr>
          <w:rStyle w:val="a4"/>
          <w:color w:val="auto"/>
        </w:rPr>
        <w:t>личной</w:t>
      </w:r>
      <w:r w:rsidRPr="003C2643">
        <w:t xml:space="preserve"> и алфавитной карточках, </w:t>
      </w:r>
      <w:r w:rsidRPr="003C2643">
        <w:rPr>
          <w:rStyle w:val="a4"/>
          <w:color w:val="auto"/>
        </w:rPr>
        <w:t>трудовой книжке</w:t>
      </w:r>
      <w:r w:rsidRPr="003C2643">
        <w:t>, карточке специалиста, в личном деле служащего и штатной ведомости. Подготовка приказа об изменении фамилии и копии приказа. Выписка справки об изменении фамилии для бухгалтерии и замены пропуска. Возврат личной и алфавитной карточек и личного дела в картотеку и трудовой книжки в сейф.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61" w:name="sub_18"/>
      <w:r w:rsidRPr="003C2643">
        <w:rPr>
          <w:rStyle w:val="a3"/>
          <w:color w:val="auto"/>
        </w:rPr>
        <w:t>Таблица 18</w:t>
      </w:r>
    </w:p>
    <w:bookmarkEnd w:id="6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3086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изменения фамилии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4,5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62" w:name="sub_31414"/>
      <w:r w:rsidRPr="003C2643">
        <w:rPr>
          <w:color w:val="auto"/>
        </w:rPr>
        <w:t>3.1.4.14. Составление списка работников, уходящих на пенсию</w:t>
      </w:r>
    </w:p>
    <w:bookmarkEnd w:id="62"/>
    <w:p w:rsidR="003C2643" w:rsidRPr="003C2643" w:rsidRDefault="003C2643" w:rsidP="003C2643"/>
    <w:p w:rsidR="003C2643" w:rsidRPr="003C2643" w:rsidRDefault="003C2643" w:rsidP="003C2643">
      <w:r w:rsidRPr="003C2643">
        <w:t>Содержание работы</w:t>
      </w:r>
    </w:p>
    <w:p w:rsidR="003C2643" w:rsidRPr="003C2643" w:rsidRDefault="003C2643" w:rsidP="003C2643">
      <w:r w:rsidRPr="003C2643">
        <w:t xml:space="preserve">Просмотр </w:t>
      </w:r>
      <w:r w:rsidRPr="003C2643">
        <w:rPr>
          <w:rStyle w:val="a4"/>
          <w:color w:val="auto"/>
        </w:rPr>
        <w:t>личных карточек</w:t>
      </w:r>
      <w:r w:rsidRPr="003C2643">
        <w:t xml:space="preserve">,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и составление списка работников пенсионного возраста. Возврат карточек в картотеку.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19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63" w:name="sub_19"/>
      <w:r w:rsidRPr="003C2643">
        <w:rPr>
          <w:rStyle w:val="a3"/>
          <w:color w:val="auto"/>
        </w:rPr>
        <w:t>Таблица 19</w:t>
      </w:r>
    </w:p>
    <w:bookmarkEnd w:id="6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3086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списка работника, уходящих на пенсию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3,5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64" w:name="sub_31415"/>
      <w:r w:rsidRPr="003C2643">
        <w:rPr>
          <w:color w:val="auto"/>
        </w:rPr>
        <w:t>3.1.4.15. Оформление документов на работников-юбиляров и на поощрение уходящих на пенсию</w:t>
      </w:r>
    </w:p>
    <w:bookmarkEnd w:id="64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Просмотр </w:t>
      </w:r>
      <w:r w:rsidRPr="003C2643">
        <w:rPr>
          <w:rStyle w:val="a4"/>
          <w:color w:val="auto"/>
        </w:rPr>
        <w:t>личных карточек</w:t>
      </w:r>
      <w:r w:rsidRPr="003C2643">
        <w:t xml:space="preserve"> и составление списка работников-юбиляров. Возврат карточек в картотеку.</w:t>
      </w:r>
    </w:p>
    <w:p w:rsidR="003C2643" w:rsidRPr="003C2643" w:rsidRDefault="003C2643" w:rsidP="003C2643">
      <w:r w:rsidRPr="003C2643">
        <w:t xml:space="preserve">Просмотр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работников-юбиляров. Оформление </w:t>
      </w:r>
      <w:r w:rsidRPr="003C2643">
        <w:rPr>
          <w:rStyle w:val="a4"/>
          <w:color w:val="auto"/>
        </w:rPr>
        <w:t>приказа</w:t>
      </w:r>
      <w:r w:rsidRPr="003C2643">
        <w:t xml:space="preserve"> на поощрение.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65" w:name="sub_20"/>
      <w:r w:rsidRPr="003C2643">
        <w:rPr>
          <w:rStyle w:val="a3"/>
          <w:color w:val="auto"/>
        </w:rPr>
        <w:t>Таблица 20</w:t>
      </w:r>
    </w:p>
    <w:bookmarkEnd w:id="6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3086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документов на работников-юбиляров и на поощрение уходящих на пенсию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66" w:name="sub_31416"/>
      <w:r w:rsidRPr="003C2643">
        <w:rPr>
          <w:color w:val="auto"/>
        </w:rPr>
        <w:t>3.1.4.16. Оформление документов работников, уходящих на пенсию по старости, инвалидности, по уходу за инвалидами</w:t>
      </w:r>
    </w:p>
    <w:bookmarkEnd w:id="66"/>
    <w:p w:rsidR="003C2643" w:rsidRPr="003C2643" w:rsidRDefault="003C2643" w:rsidP="003C2643"/>
    <w:p w:rsidR="003C2643" w:rsidRPr="003C2643" w:rsidRDefault="003C2643" w:rsidP="003C2643">
      <w:r w:rsidRPr="003C2643">
        <w:lastRenderedPageBreak/>
        <w:t xml:space="preserve">Содержание работы. Подборка </w:t>
      </w:r>
      <w:r w:rsidRPr="003C2643">
        <w:rPr>
          <w:rStyle w:val="a4"/>
          <w:color w:val="auto"/>
        </w:rPr>
        <w:t>трудовых книжек</w:t>
      </w:r>
      <w:r w:rsidRPr="003C2643">
        <w:t xml:space="preserve"> на основании списка работников пенсионного возраста. По данным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и трудовой книжки уточнение общего стажа работы, в том числе льготного.</w:t>
      </w:r>
    </w:p>
    <w:p w:rsidR="003C2643" w:rsidRPr="003C2643" w:rsidRDefault="003C2643" w:rsidP="003C2643">
      <w:r w:rsidRPr="003C2643">
        <w:t>Регистрация заявления работника. Оформление пенсионного макета: заполнение пенсионного дела и протокола - представления; расчет пенсии по стажу и заработной плате; снятие копий со свидетельства о рождении, военного билета, дипломов, справок об инвалидности; проверка заявления пенсионера и справки о заработной плате, подготовленной бухгалтерией. Консультация уходящего на пенсию. Представление документов в органы социальной защиты. Оформление документов в органах социальной защиты. Запись в книгу учета лиц, уходящих на пенсию.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67" w:name="sub_21"/>
      <w:r w:rsidRPr="003C2643">
        <w:rPr>
          <w:rStyle w:val="a3"/>
          <w:color w:val="auto"/>
        </w:rPr>
        <w:t>Таблица 21</w:t>
      </w:r>
    </w:p>
    <w:bookmarkEnd w:id="6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2686"/>
        <w:gridCol w:w="304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документов работнику, уходящему на пенсию по старости, инвалидности или по уходу за инвалидами или перерасчет пенсии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3,3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68" w:name="sub_31417"/>
      <w:r w:rsidRPr="003C2643">
        <w:rPr>
          <w:color w:val="auto"/>
        </w:rPr>
        <w:t>3.1.4.17. Оформление справки в органы социальной защиты о приеме пенсионеров на работу</w:t>
      </w:r>
    </w:p>
    <w:bookmarkEnd w:id="68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заявления пенсионера 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приеме на работу оформление справки в органы социальной защиты о приеме пенсионеров на работу.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69" w:name="sub_22"/>
      <w:r w:rsidRPr="003C2643">
        <w:rPr>
          <w:rStyle w:val="a3"/>
          <w:color w:val="auto"/>
        </w:rPr>
        <w:t>Таблица 22</w:t>
      </w:r>
    </w:p>
    <w:bookmarkEnd w:id="6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3058"/>
        <w:gridCol w:w="3188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Написание справки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пенсионер (работник)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Регистрация справки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пенсионер (работник)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Отправка справки (написание адреса на конверте)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пенсионер (работник)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70" w:name="sub_315"/>
      <w:r w:rsidRPr="003C2643">
        <w:rPr>
          <w:color w:val="auto"/>
        </w:rPr>
        <w:t>3.1.5. Составление статистической отчетности и справок по учету личного состава</w:t>
      </w:r>
    </w:p>
    <w:bookmarkEnd w:id="70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71" w:name="sub_3151"/>
      <w:r w:rsidRPr="003C2643">
        <w:rPr>
          <w:color w:val="auto"/>
        </w:rPr>
        <w:t>3.1.5.1. Составление отчета о численности работников по полу и возрасту и рабочих по образованию</w:t>
      </w:r>
    </w:p>
    <w:bookmarkEnd w:id="71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Ознакомление с инструкцией по составлению отчета, раскладка и выверка </w:t>
      </w:r>
      <w:r w:rsidRPr="003C2643">
        <w:rPr>
          <w:rStyle w:val="a4"/>
          <w:color w:val="auto"/>
        </w:rPr>
        <w:t>личных карточек</w:t>
      </w:r>
      <w:r w:rsidRPr="003C2643">
        <w:t>, выборка из личных карточек требуемых данных и запись их в отчет.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72" w:name="sub_23"/>
      <w:r w:rsidRPr="003C2643">
        <w:rPr>
          <w:rStyle w:val="a3"/>
          <w:color w:val="auto"/>
        </w:rPr>
        <w:t>Таблица 23</w:t>
      </w:r>
    </w:p>
    <w:bookmarkEnd w:id="7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7"/>
        <w:gridCol w:w="2842"/>
        <w:gridCol w:w="2998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Штатная численность работников (включая подростков) учреждения, шт.ед.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300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301-490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491-700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701-950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951-1300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1301-1750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1751-2250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2251-3100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3101-4130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4131-5900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5901-7890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7891-11050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11051-14990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14991-20730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20731-28410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28411-39090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39091-53630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53631-73750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73750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2900,0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73" w:name="sub_3152"/>
      <w:r w:rsidRPr="003C2643">
        <w:rPr>
          <w:color w:val="auto"/>
        </w:rPr>
        <w:t>3.1.5.2. Составление отчета о численности и составе специалистов, имеющих высшее образование</w:t>
      </w:r>
    </w:p>
    <w:bookmarkEnd w:id="73"/>
    <w:p w:rsidR="003C2643" w:rsidRPr="003C2643" w:rsidRDefault="003C2643" w:rsidP="003C2643"/>
    <w:p w:rsidR="003C2643" w:rsidRPr="003C2643" w:rsidRDefault="003C2643" w:rsidP="003C2643">
      <w:r w:rsidRPr="003C2643">
        <w:t>Содержание работы. Ознакомление с инструкцией по составлению отчета, раскладка и выверка карточек, выборка из карточек требуемых данных и запись их в отчет.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74" w:name="sub_24"/>
      <w:r w:rsidRPr="003C2643">
        <w:rPr>
          <w:rStyle w:val="a3"/>
          <w:color w:val="auto"/>
        </w:rPr>
        <w:t>Таблица 24</w:t>
      </w:r>
    </w:p>
    <w:bookmarkEnd w:id="7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2712"/>
        <w:gridCol w:w="295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Штатная численность работников (включая подростков) учреждения, шт. ед.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300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301-490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491-700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701-950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951-1300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1301-1750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1751-2250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2251-3100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lastRenderedPageBreak/>
              <w:t>3101-4130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4131-5900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316,0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5901-7890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7891-11050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382,0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11051-14990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14991-20730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20731-28410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28411-39090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39091-53630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53631-73750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73750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1080,0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75" w:name="sub_3153"/>
      <w:r w:rsidRPr="003C2643">
        <w:rPr>
          <w:color w:val="auto"/>
        </w:rPr>
        <w:t>3.1.5.3. Составление отчета о численности и составе специалистов, имеющих среднее специальное образование</w:t>
      </w:r>
    </w:p>
    <w:bookmarkEnd w:id="75"/>
    <w:p w:rsidR="003C2643" w:rsidRPr="003C2643" w:rsidRDefault="003C2643" w:rsidP="003C2643"/>
    <w:p w:rsidR="003C2643" w:rsidRPr="003C2643" w:rsidRDefault="003C2643" w:rsidP="003C2643">
      <w:r w:rsidRPr="003C2643">
        <w:t>Содержание работы. Ознакомление с инструкцией по составлению отчета, раскладка и выверка карточек, выборка из карточек требуемых данных и запись их в отчет.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76" w:name="sub_25"/>
      <w:r w:rsidRPr="003C2643">
        <w:rPr>
          <w:rStyle w:val="a3"/>
          <w:color w:val="auto"/>
        </w:rPr>
        <w:t>Таблица 25</w:t>
      </w:r>
    </w:p>
    <w:bookmarkEnd w:id="7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2736"/>
        <w:gridCol w:w="290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Штатная численность работников (включая подростков) учреждения, шт. ед.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300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301-490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491-700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701-950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951-1300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218,0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1301-1750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1751-2250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2251-3100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3101-4130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4131-5900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5901-7890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464,0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7891-11050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11051-14990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524,0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14991-20730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20731-28410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28411-39090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39091-53630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53631-73750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1320,0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73750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77" w:name="sub_3154"/>
      <w:r w:rsidRPr="003C2643">
        <w:rPr>
          <w:color w:val="auto"/>
        </w:rPr>
        <w:t>3.1.5.4. Составление отчета о численности, составе, движении и образовании работников, занимающих должности руководителей и специалистов и рабочих с высшим и средним образованием</w:t>
      </w:r>
    </w:p>
    <w:bookmarkEnd w:id="77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Ознакомление с инструкцией по составлению отчета, раскладка и выверка </w:t>
      </w:r>
      <w:r w:rsidRPr="003C2643">
        <w:rPr>
          <w:rStyle w:val="a4"/>
          <w:color w:val="auto"/>
        </w:rPr>
        <w:t>личных карточек</w:t>
      </w:r>
      <w:r w:rsidRPr="003C2643">
        <w:t>, выборка из личных карточек требуемых данных и запись их в отчет.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78" w:name="sub_26"/>
      <w:r w:rsidRPr="003C2643">
        <w:rPr>
          <w:rStyle w:val="a3"/>
          <w:color w:val="auto"/>
        </w:rPr>
        <w:t>Таблица 26</w:t>
      </w:r>
    </w:p>
    <w:bookmarkEnd w:id="7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2813"/>
        <w:gridCol w:w="2848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Штатная численность работников (включая подростков) учреждения, шт.ед.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300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72,0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301-490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491-700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701-950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951-1300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1301-1750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1751-2250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2251-3100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3101-4130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4131-5900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5901-7890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288,0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7891-11050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328,0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11051-14990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14991-20730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20731-28410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28411-39090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39091-53630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53631-73750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73750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79" w:name="sub_3155"/>
      <w:r w:rsidRPr="003C2643">
        <w:rPr>
          <w:color w:val="auto"/>
        </w:rPr>
        <w:t>3.1.5.5. Составление отчета учреждения о численности и составе специалистов, занятых научной работой</w:t>
      </w:r>
    </w:p>
    <w:bookmarkEnd w:id="79"/>
    <w:p w:rsidR="003C2643" w:rsidRPr="003C2643" w:rsidRDefault="003C2643" w:rsidP="003C2643"/>
    <w:p w:rsidR="003C2643" w:rsidRPr="003C2643" w:rsidRDefault="003C2643" w:rsidP="003C2643">
      <w:r w:rsidRPr="003C2643">
        <w:t>Содержание работы. Ознакомление с формой отчета и заполнение реквизитов формы.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80" w:name="sub_27"/>
      <w:r w:rsidRPr="003C2643">
        <w:rPr>
          <w:rStyle w:val="a3"/>
          <w:color w:val="auto"/>
        </w:rPr>
        <w:t>Таблица 27</w:t>
      </w:r>
    </w:p>
    <w:bookmarkEnd w:id="8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082"/>
        <w:gridCol w:w="294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отчета учреждения о численности и составе специалистов, занятых научной работой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48,0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81" w:name="sub_3156"/>
      <w:r w:rsidRPr="003C2643">
        <w:rPr>
          <w:color w:val="auto"/>
        </w:rPr>
        <w:t>3.1.5.6. Составление отчета о работниках, пришедших в учреждение через органы трудоустройства</w:t>
      </w:r>
    </w:p>
    <w:bookmarkEnd w:id="81"/>
    <w:p w:rsidR="003C2643" w:rsidRPr="003C2643" w:rsidRDefault="003C2643" w:rsidP="003C2643"/>
    <w:p w:rsidR="003C2643" w:rsidRPr="003C2643" w:rsidRDefault="003C2643" w:rsidP="003C2643">
      <w:r w:rsidRPr="003C2643">
        <w:t>Содержание работы. Ознакомление с формой и заполнение отчета на основе "Списка трудоустроенных по направлению органов трудоустройства" и "Списка уволенных работающих по направлениям органов трудоустройства".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82" w:name="sub_28"/>
      <w:r w:rsidRPr="003C2643">
        <w:rPr>
          <w:rStyle w:val="a3"/>
          <w:color w:val="auto"/>
        </w:rPr>
        <w:t>Таблица 28</w:t>
      </w:r>
    </w:p>
    <w:bookmarkEnd w:id="8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082"/>
        <w:gridCol w:w="294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отчета о работниках, пришедших через органы трудоустройства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116,0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83" w:name="sub_3157"/>
      <w:r w:rsidRPr="003C2643">
        <w:rPr>
          <w:color w:val="auto"/>
        </w:rPr>
        <w:t>3.1.5.7. Составление отчета о материально ответственных работниках</w:t>
      </w:r>
    </w:p>
    <w:bookmarkEnd w:id="83"/>
    <w:p w:rsidR="003C2643" w:rsidRPr="003C2643" w:rsidRDefault="003C2643" w:rsidP="003C2643"/>
    <w:p w:rsidR="003C2643" w:rsidRPr="003C2643" w:rsidRDefault="003C2643" w:rsidP="003C2643">
      <w:r w:rsidRPr="003C2643">
        <w:t>Содержание работы. Составление отчета.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29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84" w:name="sub_29"/>
      <w:r w:rsidRPr="003C2643">
        <w:rPr>
          <w:rStyle w:val="a3"/>
          <w:color w:val="auto"/>
        </w:rPr>
        <w:t>Таблица 29</w:t>
      </w:r>
    </w:p>
    <w:bookmarkEnd w:id="8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0"/>
        <w:gridCol w:w="3086"/>
        <w:gridCol w:w="294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отчета о материально ответственных работниках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0,2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85" w:name="sub_320"/>
      <w:r w:rsidRPr="003C2643">
        <w:rPr>
          <w:color w:val="auto"/>
        </w:rPr>
        <w:t>3.2. Подготовка, обучение и развитие кадров</w:t>
      </w:r>
    </w:p>
    <w:bookmarkEnd w:id="85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86" w:name="sub_321"/>
      <w:r w:rsidRPr="003C2643">
        <w:rPr>
          <w:color w:val="auto"/>
        </w:rPr>
        <w:t>3.2.1. Составление справок, участие в разработке планов и другие работы, выполняемые работниками по комплектованию и учету кадров</w:t>
      </w:r>
    </w:p>
    <w:bookmarkEnd w:id="86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87" w:name="sub_3211"/>
      <w:r w:rsidRPr="003C2643">
        <w:rPr>
          <w:color w:val="auto"/>
        </w:rPr>
        <w:t>3.2.1.1. Составление справки (отчета) о текучести рабочих кадров</w:t>
      </w:r>
    </w:p>
    <w:bookmarkEnd w:id="87"/>
    <w:p w:rsidR="003C2643" w:rsidRPr="003C2643" w:rsidRDefault="003C2643" w:rsidP="003C2643"/>
    <w:p w:rsidR="003C2643" w:rsidRPr="003C2643" w:rsidRDefault="003C2643" w:rsidP="003C2643">
      <w:r w:rsidRPr="003C2643">
        <w:t>Содержание работы. Сортировка массива карточек уволенных по признакам "категория" и "причина увольнения". Подсчет уволенных работников определенной категории по определенной причине в абсолютном и процентном выражении (по учреждению). Запись результатов расчета в справку о текучести рабочих кадров.</w:t>
      </w:r>
    </w:p>
    <w:p w:rsidR="003C2643" w:rsidRPr="003C2643" w:rsidRDefault="003C2643" w:rsidP="003C2643">
      <w:r w:rsidRPr="003C2643">
        <w:t>По данным журнала регистрации увольнения с работы и справки о среднесписочной численности работников учреждения за отчетный период заполнение основных реквизитов справки о текучести кадров по подразделениям. Расчет текучести по учреждению в целом и запись в справку.</w:t>
      </w:r>
    </w:p>
    <w:p w:rsidR="003C2643" w:rsidRPr="003C2643" w:rsidRDefault="003C2643" w:rsidP="003C2643">
      <w:r w:rsidRPr="003C2643">
        <w:t>Передача справки руководителю учреждения и в подразделения.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88" w:name="sub_30"/>
      <w:r w:rsidRPr="003C2643">
        <w:rPr>
          <w:rStyle w:val="a3"/>
          <w:color w:val="auto"/>
        </w:rPr>
        <w:t>Таблица 30</w:t>
      </w:r>
    </w:p>
    <w:bookmarkEnd w:id="8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186"/>
        <w:gridCol w:w="1229"/>
        <w:gridCol w:w="1311"/>
        <w:gridCol w:w="1263"/>
        <w:gridCol w:w="1249"/>
        <w:gridCol w:w="1147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lastRenderedPageBreak/>
              <w:t>Количество структурных подразделений</w:t>
            </w: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Среднегодовая численность уволенных, чел.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11-14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15-18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19-25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26-33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34-45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 на одну справку,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6-13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14-32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33-080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13,0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r w:rsidRPr="003C2643">
        <w:rPr>
          <w:rStyle w:val="a3"/>
          <w:color w:val="auto"/>
        </w:rPr>
        <w:t>Таблица 30 (продолжение)</w:t>
      </w:r>
    </w:p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176"/>
        <w:gridCol w:w="1195"/>
        <w:gridCol w:w="1243"/>
        <w:gridCol w:w="1370"/>
        <w:gridCol w:w="1263"/>
        <w:gridCol w:w="136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Количество структурных подразделений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Среднегодовая численность уволенных, чел.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46-65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66-82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83-110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111-150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151-200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201-270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 на одну справку,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21,0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6-13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23,0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14-32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33-080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27,0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29,0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r w:rsidRPr="003C2643">
        <w:rPr>
          <w:rStyle w:val="a3"/>
          <w:color w:val="auto"/>
        </w:rPr>
        <w:t>Таблица 30 (продолжение)</w:t>
      </w:r>
    </w:p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1200"/>
        <w:gridCol w:w="1205"/>
        <w:gridCol w:w="1205"/>
        <w:gridCol w:w="1244"/>
        <w:gridCol w:w="1384"/>
        <w:gridCol w:w="136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Количество структурных подразделений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Среднегодовая численность уволенных, чел.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271-365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366-490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491-670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671- 900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9011- 215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1216- 1640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 на одну справку,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43,0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6-13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47,0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14-32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51,0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33-080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37,0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59,0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r w:rsidRPr="003C2643">
        <w:rPr>
          <w:rStyle w:val="a3"/>
          <w:color w:val="auto"/>
        </w:rPr>
        <w:t>Таблица 30 (продолжение)</w:t>
      </w:r>
    </w:p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335"/>
        <w:gridCol w:w="1195"/>
        <w:gridCol w:w="1335"/>
        <w:gridCol w:w="1099"/>
        <w:gridCol w:w="1239"/>
        <w:gridCol w:w="153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Количество структурных подразделений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Среднегодовая численность уволенных, чел.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1641- 2210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2211- 2990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2991- 4035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4036- 5450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5451- 7350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7351- 10000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 на одну справку,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6-13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14-32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33-080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225,0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89" w:name="sub_3212"/>
      <w:r w:rsidRPr="003C2643">
        <w:rPr>
          <w:color w:val="auto"/>
        </w:rPr>
        <w:t>3.2.1.2. Разработка плана дополнительной потребности в кадрах</w:t>
      </w:r>
    </w:p>
    <w:bookmarkEnd w:id="89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сведений о фактической численности работников на начало планируемого периода и плана по труду запись в "план дополнительной потребностей в кадрах" численности на начало и конец планируемого периода. Определение и запись в план </w:t>
      </w:r>
      <w:r w:rsidRPr="003C2643">
        <w:lastRenderedPageBreak/>
        <w:t xml:space="preserve">дополнительной потребности в кадрах на увеличение объема работ. Расчет дополнительной потребности на замену работников, уходящих в армию, на пенсию, переводимых на должности специалистов по окончании учебного заведения, убывающих, временно работающих, на возмещение другой планируемой убыли; расчет процента уволенных, корректировка результата расчета; расчет дополнительной потребности на возмещение излишнего оборота кадров по подразделениям и в целом по учреждению. Распределение дополнительной численности по годам, кварталам и месяцам. Анализ обеспеченности учреждения кадрами. Изыскание возможностей восполнения недостающей численности. Нормативы времени представлены в </w:t>
      </w:r>
      <w:r w:rsidRPr="003C2643">
        <w:rPr>
          <w:rStyle w:val="a4"/>
          <w:color w:val="auto"/>
        </w:rPr>
        <w:t>таблице 31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90" w:name="sub_31"/>
      <w:r w:rsidRPr="003C2643">
        <w:rPr>
          <w:rStyle w:val="a3"/>
          <w:color w:val="auto"/>
        </w:rPr>
        <w:t>Таблица 31</w:t>
      </w:r>
    </w:p>
    <w:bookmarkEnd w:id="9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842"/>
        <w:gridCol w:w="3235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Штатная численность учреждения, шт.ед.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300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301-430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431-570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110,0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571-800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801-1050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1051-1480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1481-1950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1951-2700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2701-3600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3601-4940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4941-6650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6651-9060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290,0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9061-12300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12301-16640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16641-22480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22481-30360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30361-41540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41541-56000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56001-76320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76320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план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91" w:name="sub_3213"/>
      <w:r w:rsidRPr="003C2643">
        <w:rPr>
          <w:color w:val="auto"/>
        </w:rPr>
        <w:t>3.2.1.3. Расчет дополнительной потребности в специалистах с высшим и средним специальным образованием</w:t>
      </w:r>
    </w:p>
    <w:bookmarkEnd w:id="91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Запись общей численности работающих, в том числе фактической численности специалистов с высшим и средним специальным образованием. Определение удельного веса специалистов в общей численности работающих, дополнительной потребности специалистов с высшим и средним специальным образованием всего, в том числе на развитие производства и возмещение естественного выбытия специалистов, на частичную замену практиков. Запись численности молодых специалистов, направленных по плану распределения. Расчет дополнительной потребности в специалистах за счет оканчивающих учебные заведения без отрыва от производства.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92" w:name="sub_32"/>
      <w:r w:rsidRPr="003C2643">
        <w:rPr>
          <w:rStyle w:val="a3"/>
          <w:color w:val="auto"/>
        </w:rPr>
        <w:t>Таблица 32</w:t>
      </w:r>
    </w:p>
    <w:bookmarkEnd w:id="9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082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Расчет дополнительной потребности в специалистах с высшим и средним специальным образованием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93" w:name="sub_3214"/>
      <w:r w:rsidRPr="003C2643">
        <w:rPr>
          <w:color w:val="auto"/>
        </w:rPr>
        <w:t>3.2.1.4. Составление отчета о выполнении плана привлечения молодых специалистов, окончивших дневные высшие и средние специальные учебные заведения</w:t>
      </w:r>
    </w:p>
    <w:bookmarkEnd w:id="93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Запись в форму количества специалистов, окончивших дневные высшие учебные заведения в отчетном году, которые планируются к привлечению. Запись в форму количества специалистов, окончивших дневные средние специальные учебные заведения в отчетном году. Заполнение информации: запись о выбытии молодых специалистов, окончивших высшие и средние специальные учебные заведения в отчетном году, прибывших к месту назначения по направлению на работы. Нормативы времени представлены в </w:t>
      </w:r>
      <w:r w:rsidRPr="003C2643">
        <w:rPr>
          <w:rStyle w:val="a4"/>
          <w:color w:val="auto"/>
        </w:rPr>
        <w:t>таблице 33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94" w:name="sub_33"/>
      <w:r w:rsidRPr="003C2643">
        <w:rPr>
          <w:rStyle w:val="a3"/>
          <w:color w:val="auto"/>
        </w:rPr>
        <w:t>Таблица 33</w:t>
      </w:r>
    </w:p>
    <w:bookmarkEnd w:id="9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549"/>
        <w:gridCol w:w="336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отчета о выполнении плана привлечения молодых специалистов, окончивших дневные высшие и средние специальные учебные заведения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0,02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95" w:name="sub_3215"/>
      <w:r w:rsidRPr="003C2643">
        <w:rPr>
          <w:color w:val="auto"/>
        </w:rPr>
        <w:t>3.2.1.5. Участие в расчете среднесписочной численности работников учреждения</w:t>
      </w:r>
    </w:p>
    <w:bookmarkEnd w:id="95"/>
    <w:p w:rsidR="003C2643" w:rsidRPr="003C2643" w:rsidRDefault="003C2643" w:rsidP="003C2643"/>
    <w:p w:rsidR="003C2643" w:rsidRPr="003C2643" w:rsidRDefault="003C2643" w:rsidP="003C2643">
      <w:r w:rsidRPr="003C2643">
        <w:t>Содержание работы. Проверка правильности заполнения документов о движении кадров по структурным подразделениям. Перенесение фактических данных в ведомость учета среднесписочной численности работников. Расчет среднесписочной численности работников по категориям. Запись в ведомость результатов расчета. Передача документа начальнику отдела кадров. Подшивка копии документа в "дело".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96" w:name="sub_34"/>
      <w:r w:rsidRPr="003C2643">
        <w:rPr>
          <w:rStyle w:val="a3"/>
          <w:color w:val="auto"/>
        </w:rPr>
        <w:t>Таблица 34</w:t>
      </w:r>
    </w:p>
    <w:bookmarkEnd w:id="9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5"/>
        <w:gridCol w:w="2683"/>
        <w:gridCol w:w="3323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Количество структурных подразделений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До 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7-8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9-10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11-15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16-20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21-25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16-30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65,0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lastRenderedPageBreak/>
              <w:t>31-40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41-50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51-60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61-80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81-100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101-125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126-160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Свыше 160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расчет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97" w:name="sub_3216"/>
      <w:r w:rsidRPr="003C2643">
        <w:rPr>
          <w:color w:val="auto"/>
        </w:rPr>
        <w:t>3.2.1.6. Оформление трудового договора</w:t>
      </w:r>
    </w:p>
    <w:bookmarkEnd w:id="97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Запись адреса предприятия и даты подписания договора, фамилии, имени, отчества нанимаемого на работу, срока работы, месячного оклада или тарифной ставки и пр. Подписи нанимаемого работника и руководителя учреждения. Передача по одному экземпляру договора в подразделение, бухгалтерию и подшивка в "дело".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98" w:name="sub_35"/>
      <w:r w:rsidRPr="003C2643">
        <w:rPr>
          <w:rStyle w:val="a3"/>
          <w:color w:val="auto"/>
        </w:rPr>
        <w:t>Таблица 35</w:t>
      </w:r>
    </w:p>
    <w:bookmarkEnd w:id="9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086"/>
        <w:gridCol w:w="3086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трудового договора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99" w:name="sub_3217"/>
      <w:r w:rsidRPr="003C2643">
        <w:rPr>
          <w:color w:val="auto"/>
        </w:rPr>
        <w:t>3.2.1.7. Заключение договора об имущественной ответственности работника</w:t>
      </w:r>
    </w:p>
    <w:bookmarkEnd w:id="99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Запись фамилии, имени, отчества материально ответственного лица, N паспорта, почтового адреса и обязательства работника по возмещению причиненного ущерба, даты подписания договора. Подписи работника и руководителя учреждения. Передача по одному экземпляру договора в подразделение, бухгалтерию и подшивка в "дело".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00" w:name="sub_36"/>
      <w:r w:rsidRPr="003C2643">
        <w:rPr>
          <w:rStyle w:val="a3"/>
          <w:color w:val="auto"/>
        </w:rPr>
        <w:t>Таблица 36</w:t>
      </w:r>
    </w:p>
    <w:bookmarkEnd w:id="10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16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Заключение договора об имущественной ответственности работника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01" w:name="sub_3218"/>
      <w:r w:rsidRPr="003C2643">
        <w:rPr>
          <w:color w:val="auto"/>
        </w:rPr>
        <w:t>3.2.1.8. Оформление подтверждения о приеме на работу молодого специалиста</w:t>
      </w:r>
    </w:p>
    <w:bookmarkEnd w:id="101"/>
    <w:p w:rsidR="003C2643" w:rsidRPr="003C2643" w:rsidRDefault="003C2643" w:rsidP="003C2643"/>
    <w:p w:rsidR="003C2643" w:rsidRPr="003C2643" w:rsidRDefault="003C2643" w:rsidP="003C2643">
      <w:r w:rsidRPr="003C2643">
        <w:t>Содержание работы. Регистрация молодого специалиста.</w:t>
      </w:r>
    </w:p>
    <w:p w:rsidR="003C2643" w:rsidRPr="003C2643" w:rsidRDefault="003C2643" w:rsidP="003C2643">
      <w:r w:rsidRPr="003C2643">
        <w:t xml:space="preserve">На основании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приеме на работу работника составление необходимых документов.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02" w:name="sub_37"/>
      <w:r w:rsidRPr="003C2643">
        <w:rPr>
          <w:rStyle w:val="a3"/>
          <w:color w:val="auto"/>
        </w:rPr>
        <w:t>Таблица 37</w:t>
      </w:r>
    </w:p>
    <w:bookmarkEnd w:id="10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Оформление подтверждения о приеме на </w:t>
            </w:r>
            <w:r w:rsidRPr="003C2643">
              <w:lastRenderedPageBreak/>
              <w:t>работу молодого специалиста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lastRenderedPageBreak/>
              <w:t xml:space="preserve">Один молодой </w:t>
            </w:r>
            <w:r w:rsidRPr="003C2643">
              <w:lastRenderedPageBreak/>
              <w:t>специалист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lastRenderedPageBreak/>
              <w:t>10,0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03" w:name="sub_3219"/>
      <w:r w:rsidRPr="003C2643">
        <w:rPr>
          <w:color w:val="auto"/>
        </w:rPr>
        <w:t>3.2.1.9. Оформление инструктора - наставника к подростку</w:t>
      </w:r>
    </w:p>
    <w:bookmarkEnd w:id="103"/>
    <w:p w:rsidR="003C2643" w:rsidRPr="003C2643" w:rsidRDefault="003C2643" w:rsidP="003C2643"/>
    <w:p w:rsidR="003C2643" w:rsidRPr="003C2643" w:rsidRDefault="003C2643" w:rsidP="003C2643">
      <w:r w:rsidRPr="003C2643">
        <w:t>Содержание работы. Отметка в списке о прикреплении подростка к инструктору - наставнику и запись в заявлении подростка фамилии наставника. Вызов наставника для знакомства с подростком. Подготовка приказа о назначении инструктора - наставника.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38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04" w:name="sub_38"/>
      <w:r w:rsidRPr="003C2643">
        <w:rPr>
          <w:rStyle w:val="a3"/>
          <w:color w:val="auto"/>
        </w:rPr>
        <w:t>Таблица 38</w:t>
      </w:r>
    </w:p>
    <w:bookmarkEnd w:id="10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инструктора-наставника к подростку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подросток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05" w:name="sub_32110"/>
      <w:r w:rsidRPr="003C2643">
        <w:rPr>
          <w:color w:val="auto"/>
        </w:rPr>
        <w:t>3.2.1.10. Учет подростков и контроль за соблюдением законодательства по труду о работе подростков</w:t>
      </w:r>
    </w:p>
    <w:bookmarkEnd w:id="105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Регистрация в журнале учета подростков. Контроль за соблюдением продолжительности рабочего дня и отпуска. Нормативы времени представлены в </w:t>
      </w:r>
      <w:r w:rsidRPr="003C2643">
        <w:rPr>
          <w:rStyle w:val="a4"/>
          <w:color w:val="auto"/>
        </w:rPr>
        <w:t>таблице 39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06" w:name="sub_39"/>
      <w:r w:rsidRPr="003C2643">
        <w:rPr>
          <w:rStyle w:val="a3"/>
          <w:color w:val="auto"/>
        </w:rPr>
        <w:t>Таблица 39</w:t>
      </w:r>
    </w:p>
    <w:bookmarkEnd w:id="10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2616"/>
        <w:gridCol w:w="287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Учет подростков и контроль за соблюдение </w:t>
            </w:r>
            <w:r w:rsidRPr="003C2643">
              <w:rPr>
                <w:rStyle w:val="a4"/>
                <w:color w:val="auto"/>
              </w:rPr>
              <w:t>законодательства</w:t>
            </w:r>
            <w:r w:rsidRPr="003C2643">
              <w:t xml:space="preserve"> по труду о работе подростков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подросток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07" w:name="sub_32111"/>
      <w:r w:rsidRPr="003C2643">
        <w:rPr>
          <w:color w:val="auto"/>
        </w:rPr>
        <w:t>3.2.1.11. Оформление справки на отъезжающего в заграничную командировку, туристическую поездку, поездку по приглашению</w:t>
      </w:r>
    </w:p>
    <w:bookmarkEnd w:id="107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распоряжения, поступившего от руководства, и данных личного дела заполнение справки установленного образца, подготовка характеристики. Сверка в правильности заполнения анкеты и др. документов. Подпись и проставление печати. Передача документов в вышестоящую организацию. Подготовка </w:t>
      </w:r>
      <w:r w:rsidRPr="003C2643">
        <w:rPr>
          <w:rStyle w:val="a4"/>
          <w:color w:val="auto"/>
        </w:rPr>
        <w:t>приказа</w:t>
      </w:r>
      <w:r w:rsidRPr="003C2643">
        <w:t xml:space="preserve"> на отъезжающего в заграничную командировку с указанием длительности ее и сроков. Передача приказа в канцелярию, бухгалтерию, подшивка приказа в "дело".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08" w:name="sub_40"/>
      <w:r w:rsidRPr="003C2643">
        <w:rPr>
          <w:rStyle w:val="a3"/>
          <w:color w:val="auto"/>
        </w:rPr>
        <w:t>Таблица 40</w:t>
      </w:r>
    </w:p>
    <w:bookmarkEnd w:id="10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2363"/>
        <w:gridCol w:w="27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справки и характеристики на отъезжающего в заграничную командировку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справки на отъезжающего в туристическую поездку или по приглашению за границу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09" w:name="sub_32112"/>
      <w:r w:rsidRPr="003C2643">
        <w:rPr>
          <w:color w:val="auto"/>
        </w:rPr>
        <w:t>3.2.1.12. Оформление выездного дела на отъезжающего в заграничную командировку</w:t>
      </w:r>
    </w:p>
    <w:bookmarkEnd w:id="109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Проверка заполнения анкеты в соответствии с вопросами и правилами ее заполнения. Контроль за своевременным оформлением характеристики на отъезжающего работника. Формирование выездного дела согласно перечню документов, обязательно прилагаемых к анкете. Составление описи документов. Передача документов на проверку в вышестоящую организацию. Составление и утверждение </w:t>
      </w:r>
      <w:r w:rsidRPr="003C2643">
        <w:rPr>
          <w:rStyle w:val="a4"/>
          <w:color w:val="auto"/>
        </w:rPr>
        <w:t>приказа</w:t>
      </w:r>
      <w:r w:rsidRPr="003C2643">
        <w:t xml:space="preserve"> на отъезжающего, передача приказа в бухгалтерию и структурное подразделение, где работает отъезжающий за границу работник.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10" w:name="sub_41"/>
      <w:r w:rsidRPr="003C2643">
        <w:rPr>
          <w:rStyle w:val="a3"/>
          <w:color w:val="auto"/>
        </w:rPr>
        <w:t>Таблица 41</w:t>
      </w:r>
    </w:p>
    <w:bookmarkEnd w:id="11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выездного дела на отъезжающего в заграничную командировку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11" w:name="sub_32113"/>
      <w:r w:rsidRPr="003C2643">
        <w:rPr>
          <w:color w:val="auto"/>
        </w:rPr>
        <w:t>3.2.1.13. Подбор резерва на выдвижение</w:t>
      </w:r>
    </w:p>
    <w:bookmarkEnd w:id="111"/>
    <w:p w:rsidR="003C2643" w:rsidRPr="003C2643" w:rsidRDefault="003C2643" w:rsidP="003C2643"/>
    <w:p w:rsidR="003C2643" w:rsidRPr="003C2643" w:rsidRDefault="003C2643" w:rsidP="003C2643">
      <w:r w:rsidRPr="003C2643">
        <w:t>Содержание работы. Разборка плана работы с резервом на выдвижение, составление, утверждение и печатание списка работников на выдвижение; запись фамилии, имени, отчества, года рождения, национальности, партийности, года окончания учебного заведения и занимаемой должности. Проверка личных дел работников, внесенных в список на выдвижение. Составление письма на выдвижение работника на руководящую должность. Ведение карточек учета резерва кадров.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12" w:name="sub_42"/>
      <w:r w:rsidRPr="003C2643">
        <w:rPr>
          <w:rStyle w:val="a3"/>
          <w:color w:val="auto"/>
        </w:rPr>
        <w:t>Таблица 42</w:t>
      </w:r>
    </w:p>
    <w:bookmarkEnd w:id="11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Подбор резерва на выдвижение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человек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13" w:name="sub_32114"/>
      <w:r w:rsidRPr="003C2643">
        <w:rPr>
          <w:color w:val="auto"/>
        </w:rPr>
        <w:t>3.2.1.14. Оформление документов на получение пенсии по случаю потери кормильца</w:t>
      </w:r>
    </w:p>
    <w:bookmarkEnd w:id="113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заявления лица, потерявшего кормильца, подборка </w:t>
      </w:r>
      <w:r w:rsidRPr="003C2643">
        <w:rPr>
          <w:rStyle w:val="a4"/>
          <w:color w:val="auto"/>
        </w:rPr>
        <w:t>трудовой книжки</w:t>
      </w:r>
      <w:r w:rsidRPr="003C2643">
        <w:t>. Регистрация заявления работника. Оформление пенсионного макета и снятие копий со свидетельств о смерти, о рождении детей, о браке. Оформление документов в органах социального защиты.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14" w:name="sub_43"/>
      <w:r w:rsidRPr="003C2643">
        <w:rPr>
          <w:rStyle w:val="a3"/>
          <w:color w:val="auto"/>
        </w:rPr>
        <w:t>Таблица 43</w:t>
      </w:r>
    </w:p>
    <w:bookmarkEnd w:id="11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документов на получение пенсии по случаю потери кормильца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144,0</w:t>
            </w:r>
            <w:r w:rsidRPr="003C2643">
              <w:rPr>
                <w:rStyle w:val="a4"/>
                <w:color w:val="auto"/>
              </w:rPr>
              <w:t>*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lastRenderedPageBreak/>
        <w:t>______________________________</w:t>
      </w:r>
    </w:p>
    <w:p w:rsidR="003C2643" w:rsidRPr="003C2643" w:rsidRDefault="003C2643" w:rsidP="003C2643">
      <w:bookmarkStart w:id="115" w:name="sub_4444"/>
      <w:r w:rsidRPr="003C2643">
        <w:t>* Норматив времени на проверку документов в органах социальной защиты без учета времени на дорогу и ожидание - 30 минут на одного работника.</w:t>
      </w:r>
    </w:p>
    <w:bookmarkEnd w:id="115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16" w:name="sub_32115"/>
      <w:r w:rsidRPr="003C2643">
        <w:rPr>
          <w:color w:val="auto"/>
        </w:rPr>
        <w:t>3.2.1.15. Оформление пособий и льгот малообеспеченным семьям</w:t>
      </w:r>
    </w:p>
    <w:bookmarkEnd w:id="116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Подборка </w:t>
      </w:r>
      <w:r w:rsidRPr="003C2643">
        <w:rPr>
          <w:rStyle w:val="a4"/>
          <w:color w:val="auto"/>
        </w:rPr>
        <w:t>личной карточки</w:t>
      </w:r>
      <w:r w:rsidRPr="003C2643">
        <w:t>, получение справок о заработной плате работающих в семье, снятие копий свидетельства о рождении детей, регистрация документов, составление документов для назначения пособий и установления льгот.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17" w:name="sub_44"/>
      <w:r w:rsidRPr="003C2643">
        <w:rPr>
          <w:rStyle w:val="a3"/>
          <w:color w:val="auto"/>
        </w:rPr>
        <w:t>Таблица 44</w:t>
      </w:r>
    </w:p>
    <w:bookmarkEnd w:id="11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2616"/>
        <w:gridCol w:w="301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пособий малообеспеченным семьям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18" w:name="sub_32116"/>
      <w:r w:rsidRPr="003C2643">
        <w:rPr>
          <w:color w:val="auto"/>
        </w:rPr>
        <w:t>3.2.1.16. Оформление дотации на детей</w:t>
      </w:r>
    </w:p>
    <w:bookmarkEnd w:id="118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Составление списков на основе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. Сбор документов: копии свидетельства о рождении, справки из школы. Передача списков в представительный орган работников. Нормативы времени представлены в </w:t>
      </w:r>
      <w:r w:rsidRPr="003C2643">
        <w:rPr>
          <w:rStyle w:val="a4"/>
          <w:color w:val="auto"/>
        </w:rPr>
        <w:t>таблице 45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19" w:name="sub_45"/>
      <w:r w:rsidRPr="003C2643">
        <w:rPr>
          <w:rStyle w:val="a3"/>
          <w:color w:val="auto"/>
        </w:rPr>
        <w:t>Таблица 45</w:t>
      </w:r>
    </w:p>
    <w:bookmarkEnd w:id="11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2491"/>
        <w:gridCol w:w="3331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дотации на детей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ребенок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20" w:name="sub_32117"/>
      <w:r w:rsidRPr="003C2643">
        <w:rPr>
          <w:color w:val="auto"/>
        </w:rPr>
        <w:t>3.2.1.17. Выдача бланка справки на медицинский осмотр работника</w:t>
      </w:r>
    </w:p>
    <w:bookmarkEnd w:id="120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Заполнение и выдача бланка справки на медицинский осмотр при приеме на работу.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21" w:name="sub_46"/>
      <w:r w:rsidRPr="003C2643">
        <w:rPr>
          <w:rStyle w:val="a3"/>
          <w:color w:val="auto"/>
        </w:rPr>
        <w:t>Таблица 46</w:t>
      </w:r>
    </w:p>
    <w:bookmarkEnd w:id="12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Выписка бланка справки на медицинский осмотр работника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справка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22" w:name="sub_32118"/>
      <w:r w:rsidRPr="003C2643">
        <w:rPr>
          <w:color w:val="auto"/>
        </w:rPr>
        <w:t>3.2.1.18. Оформление исполнительного листа</w:t>
      </w:r>
    </w:p>
    <w:bookmarkEnd w:id="122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исполнительного листа, полученного из суда, внесение изменения в </w:t>
      </w:r>
      <w:r w:rsidRPr="003C2643">
        <w:rPr>
          <w:rStyle w:val="a4"/>
          <w:color w:val="auto"/>
        </w:rPr>
        <w:t>личную карточку</w:t>
      </w:r>
      <w:r w:rsidRPr="003C2643">
        <w:t>. Запись табельного номера на исполнительном листе и направление его в бухгалтерию.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23" w:name="sub_47"/>
      <w:r w:rsidRPr="003C2643">
        <w:rPr>
          <w:rStyle w:val="a3"/>
          <w:color w:val="auto"/>
        </w:rPr>
        <w:lastRenderedPageBreak/>
        <w:t>Таблица 47</w:t>
      </w:r>
    </w:p>
    <w:bookmarkEnd w:id="12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2"/>
        <w:gridCol w:w="2761"/>
        <w:gridCol w:w="271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исполнительного листа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Внесение изменения в </w:t>
            </w:r>
            <w:r w:rsidRPr="003C2643">
              <w:rPr>
                <w:rStyle w:val="a4"/>
                <w:color w:val="auto"/>
              </w:rPr>
              <w:t>личную карточку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24" w:name="sub_32119"/>
      <w:r w:rsidRPr="003C2643">
        <w:rPr>
          <w:color w:val="auto"/>
        </w:rPr>
        <w:t>3.2.1.19. Оформление приказа на поощрение работников</w:t>
      </w:r>
    </w:p>
    <w:bookmarkEnd w:id="124"/>
    <w:p w:rsidR="003C2643" w:rsidRPr="003C2643" w:rsidRDefault="003C2643" w:rsidP="003C2643"/>
    <w:p w:rsidR="003C2643" w:rsidRPr="003C2643" w:rsidRDefault="003C2643" w:rsidP="003C2643">
      <w:r w:rsidRPr="003C2643">
        <w:t>Содержание работы. Получение списков на поощрения, оформление необходимых документов о поощрении.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25" w:name="sub_48"/>
      <w:r w:rsidRPr="003C2643">
        <w:rPr>
          <w:rStyle w:val="a3"/>
          <w:color w:val="auto"/>
        </w:rPr>
        <w:t>Таблица 48</w:t>
      </w:r>
    </w:p>
    <w:bookmarkEnd w:id="12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Оформление </w:t>
            </w:r>
            <w:r w:rsidRPr="003C2643">
              <w:rPr>
                <w:rStyle w:val="a4"/>
                <w:color w:val="auto"/>
              </w:rPr>
              <w:t>приказа</w:t>
            </w:r>
            <w:r w:rsidRPr="003C2643">
              <w:t xml:space="preserve"> на поощрение работников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26" w:name="sub_32120"/>
      <w:r w:rsidRPr="003C2643">
        <w:rPr>
          <w:color w:val="auto"/>
        </w:rPr>
        <w:t>3.2.1.20. Оформление приказа на начисление надбавки к заработной плате работникам, отработавшим установленные сроки в районах Крайнего Севера и в местностях, приравненных к ним, Европейского Севера</w:t>
      </w:r>
    </w:p>
    <w:bookmarkEnd w:id="126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Определение стажа работы на Крайнем Севере и в местностях, приравненных к ним, Европейского Севера, по </w:t>
      </w:r>
      <w:r w:rsidRPr="003C2643">
        <w:rPr>
          <w:rStyle w:val="a4"/>
          <w:color w:val="auto"/>
        </w:rPr>
        <w:t>трудовым книжкам</w:t>
      </w:r>
      <w:r w:rsidRPr="003C2643">
        <w:t>, проверка списка работников для начисления надбавки, оформление приказа.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49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27" w:name="sub_49"/>
      <w:r w:rsidRPr="003C2643">
        <w:rPr>
          <w:rStyle w:val="a3"/>
          <w:color w:val="auto"/>
        </w:rPr>
        <w:t>Таблица 49</w:t>
      </w:r>
    </w:p>
    <w:bookmarkEnd w:id="12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2602"/>
        <w:gridCol w:w="302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Оформление приказа на начисление надбавки к заработной плате работникам, отработавшим установление сроки в </w:t>
            </w:r>
            <w:r w:rsidRPr="003C2643">
              <w:rPr>
                <w:rStyle w:val="a4"/>
                <w:color w:val="auto"/>
              </w:rPr>
              <w:t>районах</w:t>
            </w:r>
            <w:r w:rsidRPr="003C2643">
              <w:t xml:space="preserve"> Крайнего Севера и в местностях, приравненных к ним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28" w:name="sub_32121"/>
      <w:r w:rsidRPr="003C2643">
        <w:rPr>
          <w:color w:val="auto"/>
        </w:rPr>
        <w:t>3.2.1.21. Обновление личных карточек работников</w:t>
      </w:r>
    </w:p>
    <w:bookmarkEnd w:id="128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Внесение новой информации в </w:t>
      </w:r>
      <w:r w:rsidRPr="003C2643">
        <w:rPr>
          <w:rStyle w:val="a4"/>
          <w:color w:val="auto"/>
        </w:rPr>
        <w:t>личные карточки</w:t>
      </w:r>
      <w:r w:rsidRPr="003C2643">
        <w:t>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29" w:name="sub_50"/>
      <w:r w:rsidRPr="003C2643">
        <w:rPr>
          <w:rStyle w:val="a3"/>
          <w:color w:val="auto"/>
        </w:rPr>
        <w:t>Таблица 50</w:t>
      </w:r>
    </w:p>
    <w:bookmarkEnd w:id="12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 xml:space="preserve">Обновление </w:t>
            </w:r>
            <w:r w:rsidRPr="003C2643">
              <w:rPr>
                <w:rStyle w:val="a4"/>
                <w:color w:val="auto"/>
              </w:rPr>
              <w:t>личных карточек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30" w:name="sub_32122"/>
      <w:r w:rsidRPr="003C2643">
        <w:rPr>
          <w:color w:val="auto"/>
        </w:rPr>
        <w:lastRenderedPageBreak/>
        <w:t>3.2.1.22. Оформление характеристики на работника</w:t>
      </w:r>
    </w:p>
    <w:bookmarkEnd w:id="130"/>
    <w:p w:rsidR="003C2643" w:rsidRPr="003C2643" w:rsidRDefault="003C2643" w:rsidP="003C2643"/>
    <w:p w:rsidR="003C2643" w:rsidRPr="003C2643" w:rsidRDefault="003C2643" w:rsidP="003C2643">
      <w:r w:rsidRPr="003C2643">
        <w:t>Содержание работы. Получение характеристики от руководителя подразделения, ознакомление с личным делом работника, корректировка, редактирование, печать характеристики и ее выдача.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31" w:name="sub_51"/>
      <w:r w:rsidRPr="003C2643">
        <w:rPr>
          <w:rStyle w:val="a3"/>
          <w:color w:val="auto"/>
        </w:rPr>
        <w:t>Таблица 51</w:t>
      </w:r>
    </w:p>
    <w:bookmarkEnd w:id="13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21"/>
        <w:gridCol w:w="287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характеристики на работника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32" w:name="sub_32123"/>
      <w:r w:rsidRPr="003C2643">
        <w:rPr>
          <w:color w:val="auto"/>
        </w:rPr>
        <w:t>3.2.1.23. Подготовка документов к награждению работников медалями и орденами</w:t>
      </w:r>
    </w:p>
    <w:bookmarkEnd w:id="132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Составление на основе </w:t>
      </w:r>
      <w:r w:rsidRPr="003C2643">
        <w:rPr>
          <w:rStyle w:val="a4"/>
          <w:color w:val="auto"/>
        </w:rPr>
        <w:t>личных карточек</w:t>
      </w:r>
      <w:r w:rsidRPr="003C2643">
        <w:t xml:space="preserve"> списка работников, подлежащих награждению.</w:t>
      </w:r>
    </w:p>
    <w:p w:rsidR="003C2643" w:rsidRPr="003C2643" w:rsidRDefault="003C2643" w:rsidP="003C2643">
      <w:r w:rsidRPr="003C2643">
        <w:t xml:space="preserve">Получение материалов из подразделений для оформления награждения работников, подбор кандидатур на награждение (выверка анкетных данных из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и </w:t>
      </w:r>
      <w:r w:rsidRPr="003C2643">
        <w:rPr>
          <w:rStyle w:val="a4"/>
          <w:color w:val="auto"/>
        </w:rPr>
        <w:t>трудовой книжки</w:t>
      </w:r>
      <w:r w:rsidRPr="003C2643">
        <w:t>).</w:t>
      </w:r>
    </w:p>
    <w:p w:rsidR="003C2643" w:rsidRPr="003C2643" w:rsidRDefault="003C2643" w:rsidP="003C2643">
      <w:r w:rsidRPr="003C2643">
        <w:t>Заполнение наградного листа, составление проекта приказа о награждении. Передача всех документов в вышестоящую организацию. На основании приказа о награждении заполнение учетной карточки. Составление отчета о награждении.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33" w:name="sub_52"/>
      <w:r w:rsidRPr="003C2643">
        <w:rPr>
          <w:rStyle w:val="a3"/>
          <w:color w:val="auto"/>
        </w:rPr>
        <w:t>Таблица 52</w:t>
      </w:r>
    </w:p>
    <w:bookmarkEnd w:id="13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2342"/>
        <w:gridCol w:w="289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Подготовка документов к награждению работников медалями и орденами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34" w:name="sub_32124"/>
      <w:r w:rsidRPr="003C2643">
        <w:rPr>
          <w:color w:val="auto"/>
        </w:rPr>
        <w:t>3.2.1.24. Подготовка документов к награждению работников удостоверением</w:t>
      </w:r>
    </w:p>
    <w:bookmarkEnd w:id="134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Проверка заявления и документов работника. Запрос в архив </w:t>
      </w:r>
      <w:r w:rsidRPr="003C2643">
        <w:rPr>
          <w:rStyle w:val="a4"/>
          <w:color w:val="auto"/>
        </w:rPr>
        <w:t>личной карточки</w:t>
      </w:r>
      <w:r w:rsidRPr="003C2643">
        <w:t xml:space="preserve"> работника. Выверка анкетных данных из личной карточки и </w:t>
      </w:r>
      <w:r w:rsidRPr="003C2643">
        <w:rPr>
          <w:rStyle w:val="a4"/>
          <w:color w:val="auto"/>
        </w:rPr>
        <w:t>трудовой книжки</w:t>
      </w:r>
      <w:r w:rsidRPr="003C2643">
        <w:t>. Подготовка представления к награждению удостоверением (заявление и выдача удостоверения, характеристика на работника, копия трудовой книжки).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35" w:name="sub_53"/>
      <w:r w:rsidRPr="003C2643">
        <w:rPr>
          <w:rStyle w:val="a3"/>
          <w:color w:val="auto"/>
        </w:rPr>
        <w:t>Таблица 53</w:t>
      </w:r>
    </w:p>
    <w:bookmarkEnd w:id="13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2616"/>
        <w:gridCol w:w="287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Подготовка документов к награждению удостоверением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36" w:name="sub_32125"/>
      <w:r w:rsidRPr="003C2643">
        <w:rPr>
          <w:color w:val="auto"/>
        </w:rPr>
        <w:t>3.2.1.25. Оформление заявок на выдачу разовых и временных пропусков</w:t>
      </w:r>
    </w:p>
    <w:bookmarkEnd w:id="136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Заполнение реквизитов заявки, проставление подписи и печати.</w:t>
      </w:r>
    </w:p>
    <w:p w:rsidR="003C2643" w:rsidRPr="003C2643" w:rsidRDefault="003C2643" w:rsidP="003C2643">
      <w:r w:rsidRPr="003C2643">
        <w:lastRenderedPageBreak/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37" w:name="sub_54"/>
      <w:r w:rsidRPr="003C2643">
        <w:rPr>
          <w:rStyle w:val="a3"/>
          <w:color w:val="auto"/>
        </w:rPr>
        <w:t>Таблица 54</w:t>
      </w:r>
    </w:p>
    <w:bookmarkEnd w:id="13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заявок на выдачу разовых и временных пропусков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38" w:name="sub_32126"/>
      <w:r w:rsidRPr="003C2643">
        <w:rPr>
          <w:color w:val="auto"/>
        </w:rPr>
        <w:t>3.2.1.26. Проверка табелей</w:t>
      </w:r>
    </w:p>
    <w:bookmarkEnd w:id="138"/>
    <w:p w:rsidR="003C2643" w:rsidRPr="003C2643" w:rsidRDefault="003C2643" w:rsidP="003C2643"/>
    <w:p w:rsidR="003C2643" w:rsidRPr="003C2643" w:rsidRDefault="003C2643" w:rsidP="003C2643">
      <w:r w:rsidRPr="003C2643">
        <w:t>Содержание работы. Проверка правильности заполнения реквизитов табеля (количества отработанного времени, соответствия с должностным окладом, тарифным разрядом и др.).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39" w:name="sub_55"/>
      <w:r w:rsidRPr="003C2643">
        <w:rPr>
          <w:rStyle w:val="a3"/>
          <w:color w:val="auto"/>
        </w:rPr>
        <w:t>Таблица 55</w:t>
      </w:r>
    </w:p>
    <w:bookmarkEnd w:id="13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Проверка табелей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40" w:name="sub_32127"/>
      <w:r w:rsidRPr="003C2643">
        <w:rPr>
          <w:color w:val="auto"/>
        </w:rPr>
        <w:t>3.2.1.27. Аттестация и переаттестация работников</w:t>
      </w:r>
    </w:p>
    <w:bookmarkEnd w:id="140"/>
    <w:p w:rsidR="003C2643" w:rsidRPr="003C2643" w:rsidRDefault="003C2643" w:rsidP="003C2643"/>
    <w:p w:rsidR="003C2643" w:rsidRPr="003C2643" w:rsidRDefault="003C2643" w:rsidP="003C2643">
      <w:r w:rsidRPr="003C2643">
        <w:t>Содержание работы. Составление графика проведения аттестации, доведение его до аттестационной комиссии, руководителей и подразделений, сбор материала, характеризующего аттестуемого.</w:t>
      </w:r>
    </w:p>
    <w:p w:rsidR="003C2643" w:rsidRPr="003C2643" w:rsidRDefault="003C2643" w:rsidP="003C2643">
      <w:r w:rsidRPr="003C2643">
        <w:t>Заполнение аттестационных листов. Ведение протокола аттестационной комиссии и внесение в аттестационный лист выводов комиссии. Подведение итогов аттестации по каждому подразделению. Подготовка проекта приказа. Составление отчета о результатах аттестации работников.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41" w:name="sub_56"/>
      <w:r w:rsidRPr="003C2643">
        <w:rPr>
          <w:rStyle w:val="a3"/>
          <w:color w:val="auto"/>
        </w:rPr>
        <w:t>Таблица 56</w:t>
      </w:r>
    </w:p>
    <w:bookmarkEnd w:id="14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Аттестация и переаттестация работников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42" w:name="sub_322"/>
      <w:r w:rsidRPr="003C2643">
        <w:rPr>
          <w:color w:val="auto"/>
        </w:rPr>
        <w:t>3.2.2. Работы, связанные с органами по трудоустройству и информации населения</w:t>
      </w:r>
    </w:p>
    <w:bookmarkEnd w:id="142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43" w:name="sub_3221"/>
      <w:r w:rsidRPr="003C2643">
        <w:rPr>
          <w:color w:val="auto"/>
        </w:rPr>
        <w:t>3.2.2.1. Оформление заявки и ознакомление с данными о работниках в органы по трудоустройству и информации населения</w:t>
      </w:r>
    </w:p>
    <w:bookmarkEnd w:id="143"/>
    <w:p w:rsidR="003C2643" w:rsidRPr="003C2643" w:rsidRDefault="003C2643" w:rsidP="003C2643"/>
    <w:p w:rsidR="003C2643" w:rsidRPr="003C2643" w:rsidRDefault="003C2643" w:rsidP="003C2643">
      <w:r w:rsidRPr="003C2643">
        <w:t>Содержание работы. Выявление потребности в работниках. Запись в заявке о потребности в работниках, их количестве, профессии, специальности, системе оплаты, тарифного разряда (оклада). Отправка заявки в органы по трудоустройству. Ознакомление с информацией о трудовых ресурсах в органах по трудоустройству и информации населения.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44" w:name="sub_57"/>
      <w:r w:rsidRPr="003C2643">
        <w:rPr>
          <w:rStyle w:val="a3"/>
          <w:color w:val="auto"/>
        </w:rPr>
        <w:lastRenderedPageBreak/>
        <w:t>Таблица 57</w:t>
      </w:r>
    </w:p>
    <w:bookmarkEnd w:id="144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2395"/>
        <w:gridCol w:w="2793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Определение потребности в работниках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профессия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заявки в органы по трудоустройству и информации 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заявка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Ознакомление с данными о работнике в органах по трудоустройству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45" w:name="sub_3222"/>
      <w:r w:rsidRPr="003C2643">
        <w:rPr>
          <w:color w:val="auto"/>
        </w:rPr>
        <w:t>3.2.2.2. Оформление подтверждения о приеме на работу работника для органов по трудоустройству и информации населения</w:t>
      </w:r>
    </w:p>
    <w:bookmarkEnd w:id="145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приеме на работу работника заполнение "Списка трудоустроенных по направлениям органов по трудоустройству" и отправка.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46" w:name="sub_58"/>
      <w:r w:rsidRPr="003C2643">
        <w:rPr>
          <w:rStyle w:val="a3"/>
          <w:color w:val="auto"/>
        </w:rPr>
        <w:t>Таблица 58</w:t>
      </w:r>
    </w:p>
    <w:bookmarkEnd w:id="14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2616"/>
        <w:gridCol w:w="301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"Списка трудоустроенных по направлениям органов по трудоустройству" и отправка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47" w:name="sub_3223"/>
      <w:r w:rsidRPr="003C2643">
        <w:rPr>
          <w:color w:val="auto"/>
        </w:rPr>
        <w:t>3.2.2.3. Заполнение "Списка уволенных работающих по направлениям органов по трудоустройству"</w:t>
      </w:r>
    </w:p>
    <w:bookmarkEnd w:id="147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прекращении трудового договора заполнение "Списка уволенных работающих по направлениям органов по трудоустройству" и отправка.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59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48" w:name="sub_59"/>
      <w:r w:rsidRPr="003C2643">
        <w:rPr>
          <w:rStyle w:val="a3"/>
          <w:color w:val="auto"/>
        </w:rPr>
        <w:t>Таблица 59</w:t>
      </w:r>
    </w:p>
    <w:bookmarkEnd w:id="14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2371"/>
        <w:gridCol w:w="276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"Списка уволенных работающих по направлениям органов по трудоустройству" и отправка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уволенный работник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49" w:name="sub_323"/>
      <w:r w:rsidRPr="003C2643">
        <w:rPr>
          <w:color w:val="auto"/>
        </w:rPr>
        <w:t>3.2.3. Работы по табельному учету</w:t>
      </w:r>
    </w:p>
    <w:bookmarkEnd w:id="149"/>
    <w:p w:rsidR="003C2643" w:rsidRPr="003C2643" w:rsidRDefault="003C2643" w:rsidP="003C2643"/>
    <w:p w:rsidR="003C2643" w:rsidRPr="003C2643" w:rsidRDefault="003C2643" w:rsidP="003C2643">
      <w:r w:rsidRPr="003C2643">
        <w:t>Содержание работы. Проверка наличия работающих на рабочих местах, составление отчетов о движении личного состава. Представление в установленном порядке табеля с указанием отработанного времени. Ведение учета неявок по причинам и нарушений трудовой дисциплины, связанных с использованием рабочего времени.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50" w:name="sub_60"/>
      <w:r w:rsidRPr="003C2643">
        <w:rPr>
          <w:rStyle w:val="a3"/>
          <w:color w:val="auto"/>
        </w:rPr>
        <w:t>Таблица 60</w:t>
      </w:r>
    </w:p>
    <w:bookmarkEnd w:id="150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r w:rsidRPr="003C2643">
        <w:rPr>
          <w:color w:val="auto"/>
        </w:rPr>
        <w:t>Нормы обслуживания по табельному учету</w:t>
      </w:r>
    </w:p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2942"/>
        <w:gridCol w:w="2427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7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Система табельного учета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Форма организации табельного учета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7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децентрализованная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централизованная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7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Нормы времени на 1 шт.ед.,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Рапортно-ведомственная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0,15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Пропускная и карточная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0,08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Обходная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0,25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51" w:name="sub_324"/>
      <w:r w:rsidRPr="003C2643">
        <w:rPr>
          <w:color w:val="auto"/>
        </w:rPr>
        <w:t>3.2.4. Работы в бюро пропусков</w:t>
      </w:r>
    </w:p>
    <w:bookmarkEnd w:id="151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52" w:name="sub_3241"/>
      <w:r w:rsidRPr="003C2643">
        <w:rPr>
          <w:color w:val="auto"/>
        </w:rPr>
        <w:t>3.2.4.1. Заполнение и выдача разового пропуска</w:t>
      </w:r>
    </w:p>
    <w:bookmarkEnd w:id="152"/>
    <w:p w:rsidR="003C2643" w:rsidRPr="003C2643" w:rsidRDefault="003C2643" w:rsidP="003C2643"/>
    <w:p w:rsidR="003C2643" w:rsidRPr="003C2643" w:rsidRDefault="003C2643" w:rsidP="003C2643">
      <w:r w:rsidRPr="003C2643">
        <w:t>Содержание работы. На основании заявки и паспорта запись в бланк пропуска фамилии, имени, отчества, даты и времени выдачи, подпись и проставление печати. Регистрация в журнале.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53" w:name="sub_61"/>
      <w:r w:rsidRPr="003C2643">
        <w:rPr>
          <w:rStyle w:val="a3"/>
          <w:color w:val="auto"/>
        </w:rPr>
        <w:t>Таблица 61</w:t>
      </w:r>
    </w:p>
    <w:bookmarkEnd w:id="15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3041"/>
        <w:gridCol w:w="246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и выдача разового пропуска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бланк пропуска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54" w:name="sub_3242"/>
      <w:r w:rsidRPr="003C2643">
        <w:rPr>
          <w:color w:val="auto"/>
        </w:rPr>
        <w:t>3.2.4.2. Оформление и выдача постоянного (временного) пропуска, вкладыша к нему или удостоверения личности</w:t>
      </w:r>
    </w:p>
    <w:bookmarkEnd w:id="154"/>
    <w:p w:rsidR="003C2643" w:rsidRPr="003C2643" w:rsidRDefault="003C2643" w:rsidP="003C2643"/>
    <w:p w:rsidR="003C2643" w:rsidRPr="003C2643" w:rsidRDefault="003C2643" w:rsidP="003C2643">
      <w:r w:rsidRPr="003C2643">
        <w:t xml:space="preserve">Содержание работы. На основании </w:t>
      </w:r>
      <w:r w:rsidRPr="003C2643">
        <w:rPr>
          <w:rStyle w:val="a4"/>
          <w:color w:val="auto"/>
        </w:rPr>
        <w:t>приказа</w:t>
      </w:r>
      <w:r w:rsidRPr="003C2643">
        <w:t xml:space="preserve"> (распоряжения) о приеме на работу, запись на бланке пропуска (удостоверения) установленного образца фамилии, имени, отчества, профессии (должности) и срока действия пропуска (удостоверения). Наклеивание фотокарточки работника, подпись и проставление печати. Нормативы времени представлены в </w:t>
      </w:r>
      <w:r w:rsidRPr="003C2643">
        <w:rPr>
          <w:rStyle w:val="a4"/>
          <w:color w:val="auto"/>
        </w:rPr>
        <w:t>таблице 62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55" w:name="sub_62"/>
      <w:r w:rsidRPr="003C2643">
        <w:rPr>
          <w:rStyle w:val="a3"/>
          <w:color w:val="auto"/>
        </w:rPr>
        <w:t>Таблица 62</w:t>
      </w:r>
    </w:p>
    <w:bookmarkEnd w:id="15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1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и выдача постоянного (временного) пропуска, вкладыша к нему или удостоверения личности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пропуск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56" w:name="sub_3243"/>
      <w:r w:rsidRPr="003C2643">
        <w:rPr>
          <w:color w:val="auto"/>
        </w:rPr>
        <w:t>3.2.4.3. Заполнение регистрационной карточки к пропуску</w:t>
      </w:r>
    </w:p>
    <w:bookmarkEnd w:id="156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Запись в регистрационную карточку фамилии, имени, отчества, цеха (отдела), должности (профессии), даты поступления, года рождения, адреса, номера паспорта, даты выдачи. Наклеивание фотокарточки. Размещение карточки в картотеке.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57" w:name="sub_63"/>
      <w:r w:rsidRPr="003C2643">
        <w:rPr>
          <w:rStyle w:val="a3"/>
          <w:color w:val="auto"/>
        </w:rPr>
        <w:lastRenderedPageBreak/>
        <w:t>Таблица 63</w:t>
      </w:r>
    </w:p>
    <w:bookmarkEnd w:id="15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2616"/>
        <w:gridCol w:w="301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регистрационной карточки к пропуску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пропуск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58" w:name="sub_3244"/>
      <w:r w:rsidRPr="003C2643">
        <w:rPr>
          <w:color w:val="auto"/>
        </w:rPr>
        <w:t>3.2.4.4. Составление ежедневного отчета о выдаче и возврате пропусков</w:t>
      </w:r>
    </w:p>
    <w:bookmarkEnd w:id="158"/>
    <w:p w:rsidR="003C2643" w:rsidRPr="003C2643" w:rsidRDefault="003C2643" w:rsidP="003C2643"/>
    <w:p w:rsidR="003C2643" w:rsidRPr="003C2643" w:rsidRDefault="003C2643" w:rsidP="003C2643">
      <w:r w:rsidRPr="003C2643">
        <w:t>Содержание работы. На основании журнала регистрации подсчет количества выданных и сданных пропусков. Запись результатов подсчета в отчет. Подшивка отчета в "дело".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59" w:name="sub_64"/>
      <w:r w:rsidRPr="003C2643">
        <w:rPr>
          <w:rStyle w:val="a3"/>
          <w:color w:val="auto"/>
        </w:rPr>
        <w:t>Таблица 64</w:t>
      </w:r>
    </w:p>
    <w:bookmarkEnd w:id="15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16"/>
        <w:gridCol w:w="302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Составление ежегодного отчета о выдаче и возврате пропусков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отчет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60" w:name="sub_3245"/>
      <w:r w:rsidRPr="003C2643">
        <w:rPr>
          <w:color w:val="auto"/>
        </w:rPr>
        <w:t>3.2.4.5. Оформление материального пропуска</w:t>
      </w:r>
    </w:p>
    <w:bookmarkEnd w:id="160"/>
    <w:p w:rsidR="003C2643" w:rsidRPr="003C2643" w:rsidRDefault="003C2643" w:rsidP="003C2643"/>
    <w:p w:rsidR="003C2643" w:rsidRPr="003C2643" w:rsidRDefault="003C2643" w:rsidP="003C2643">
      <w:r w:rsidRPr="003C2643">
        <w:t>Содержание работы. На основании требования на выдачу материалов выписка пропусков на вывоз (вынос) с территории учреждения материалов. Регистрация пропуска в книге (журнале).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61" w:name="sub_65"/>
      <w:r w:rsidRPr="003C2643">
        <w:rPr>
          <w:rStyle w:val="a3"/>
          <w:color w:val="auto"/>
        </w:rPr>
        <w:t>Таблица 65</w:t>
      </w:r>
    </w:p>
    <w:bookmarkEnd w:id="16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16"/>
        <w:gridCol w:w="302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Оформление материального пропуска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пропуск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62" w:name="sub_3246"/>
      <w:r w:rsidRPr="003C2643">
        <w:rPr>
          <w:color w:val="auto"/>
        </w:rPr>
        <w:t>3.2.4.6. Заполнение и выдача разовых пропусков на въезд (выезд) транспорта</w:t>
      </w:r>
    </w:p>
    <w:bookmarkEnd w:id="162"/>
    <w:p w:rsidR="003C2643" w:rsidRPr="003C2643" w:rsidRDefault="003C2643" w:rsidP="003C2643"/>
    <w:p w:rsidR="003C2643" w:rsidRPr="003C2643" w:rsidRDefault="003C2643" w:rsidP="003C2643">
      <w:r w:rsidRPr="003C2643">
        <w:t>Содержание работы. На основании требования выписка разового пропуска на въезд на территорию учреждения транспорта других учреждений (организаций) или выезд транспорта с территории учреждения.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63" w:name="sub_66"/>
      <w:r w:rsidRPr="003C2643">
        <w:rPr>
          <w:rStyle w:val="a3"/>
          <w:color w:val="auto"/>
        </w:rPr>
        <w:t>Таблица 66</w:t>
      </w:r>
    </w:p>
    <w:bookmarkEnd w:id="16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16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Заполнение и выдача разовых пропусков на въезд (выезд) транспорта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пропуск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64" w:name="sub_3247"/>
      <w:r w:rsidRPr="003C2643">
        <w:rPr>
          <w:color w:val="auto"/>
        </w:rPr>
        <w:t>3.2.4.7. Регистрация транспортных накладных</w:t>
      </w:r>
    </w:p>
    <w:bookmarkEnd w:id="164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Запись в журнал порядкового номера, даты, места направления и отправления, наименования груза и номера накладной.</w:t>
      </w:r>
    </w:p>
    <w:p w:rsidR="003C2643" w:rsidRPr="003C2643" w:rsidRDefault="003C2643" w:rsidP="003C2643">
      <w:r w:rsidRPr="003C2643">
        <w:lastRenderedPageBreak/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65" w:name="sub_67"/>
      <w:r w:rsidRPr="003C2643">
        <w:rPr>
          <w:rStyle w:val="a3"/>
          <w:color w:val="auto"/>
        </w:rPr>
        <w:t>Таблица 67</w:t>
      </w:r>
    </w:p>
    <w:bookmarkEnd w:id="16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16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Регистрация транспортных накладных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Одна накладная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66" w:name="sub_3248"/>
      <w:r w:rsidRPr="003C2643">
        <w:rPr>
          <w:color w:val="auto"/>
        </w:rPr>
        <w:t>3.2.4.8. Продление постоянных (временных) пропусков</w:t>
      </w:r>
    </w:p>
    <w:bookmarkEnd w:id="166"/>
    <w:p w:rsidR="003C2643" w:rsidRPr="003C2643" w:rsidRDefault="003C2643" w:rsidP="003C2643"/>
    <w:p w:rsidR="003C2643" w:rsidRPr="003C2643" w:rsidRDefault="003C2643" w:rsidP="003C2643">
      <w:r w:rsidRPr="003C2643">
        <w:t>Содержание работы. Отметка в пропуске времени его действия, проведение необходимых процедур и запись в регистрационную карточку о его продлении.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67" w:name="sub_68"/>
      <w:r w:rsidRPr="003C2643">
        <w:rPr>
          <w:rStyle w:val="a3"/>
          <w:color w:val="auto"/>
        </w:rPr>
        <w:t>Таблица 68</w:t>
      </w:r>
    </w:p>
    <w:bookmarkEnd w:id="167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16"/>
        <w:gridCol w:w="288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Продление постоянных (временных) пропусков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пропуск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68" w:name="sub_3249"/>
      <w:r w:rsidRPr="003C2643">
        <w:rPr>
          <w:color w:val="auto"/>
        </w:rPr>
        <w:t>3.2.4.9. Учет посетителей учреждения</w:t>
      </w:r>
    </w:p>
    <w:bookmarkEnd w:id="168"/>
    <w:p w:rsidR="003C2643" w:rsidRPr="003C2643" w:rsidRDefault="003C2643" w:rsidP="003C2643"/>
    <w:p w:rsidR="003C2643" w:rsidRPr="003C2643" w:rsidRDefault="003C2643" w:rsidP="003C2643">
      <w:r w:rsidRPr="003C2643">
        <w:t>Содержание работы. Запись фамилии, имени, отчества посетителя и подразделения, куда он направляется.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69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69" w:name="sub_69"/>
      <w:r w:rsidRPr="003C2643">
        <w:rPr>
          <w:rStyle w:val="a3"/>
          <w:color w:val="auto"/>
        </w:rPr>
        <w:t>Таблица 69</w:t>
      </w:r>
    </w:p>
    <w:bookmarkEnd w:id="16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626"/>
        <w:gridCol w:w="287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Учет посетителей предприятия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посетитель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0" w:name="sub_32410"/>
      <w:r w:rsidRPr="003C2643">
        <w:rPr>
          <w:color w:val="auto"/>
        </w:rPr>
        <w:t>3.2.4.10. Работа с картотекой уволенных работников</w:t>
      </w:r>
    </w:p>
    <w:bookmarkEnd w:id="170"/>
    <w:p w:rsidR="003C2643" w:rsidRPr="003C2643" w:rsidRDefault="003C2643" w:rsidP="003C2643"/>
    <w:p w:rsidR="003C2643" w:rsidRPr="003C2643" w:rsidRDefault="003C2643" w:rsidP="003C2643">
      <w:r w:rsidRPr="003C2643">
        <w:t>Содержание работы. Исключение регистрационных карточек на уволенных работников из картотеки работающих и перенесение их в картотеку уволенных.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71" w:name="sub_70"/>
      <w:r w:rsidRPr="003C2643">
        <w:rPr>
          <w:rStyle w:val="a3"/>
          <w:color w:val="auto"/>
        </w:rPr>
        <w:t>Таблица 70</w:t>
      </w:r>
    </w:p>
    <w:bookmarkEnd w:id="171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621"/>
        <w:gridCol w:w="287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Работа с картотекой уволенных работников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уволенный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2" w:name="sub_325"/>
      <w:r w:rsidRPr="003C2643">
        <w:rPr>
          <w:color w:val="auto"/>
        </w:rPr>
        <w:t>3.2.5. Прочие работы</w:t>
      </w:r>
    </w:p>
    <w:bookmarkEnd w:id="172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3" w:name="sub_3251"/>
      <w:r w:rsidRPr="003C2643">
        <w:rPr>
          <w:color w:val="auto"/>
        </w:rPr>
        <w:t>3.2.5.1. Подготовка документов и ответов на запросы предприятий, организаций и граждан о работе в учреждении</w:t>
      </w:r>
    </w:p>
    <w:bookmarkEnd w:id="173"/>
    <w:p w:rsidR="003C2643" w:rsidRPr="003C2643" w:rsidRDefault="003C2643" w:rsidP="003C2643"/>
    <w:p w:rsidR="003C2643" w:rsidRPr="003C2643" w:rsidRDefault="003C2643" w:rsidP="003C2643">
      <w:r w:rsidRPr="003C2643">
        <w:t>Норматив времени на 1 документ (ответ) - 20,0 минут.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4" w:name="sub_3252"/>
      <w:r w:rsidRPr="003C2643">
        <w:rPr>
          <w:color w:val="auto"/>
        </w:rPr>
        <w:t>3.2.5.2. Оформление приказа на получение пособия</w:t>
      </w:r>
    </w:p>
    <w:bookmarkEnd w:id="174"/>
    <w:p w:rsidR="003C2643" w:rsidRPr="003C2643" w:rsidRDefault="003C2643" w:rsidP="003C2643"/>
    <w:p w:rsidR="003C2643" w:rsidRPr="003C2643" w:rsidRDefault="003C2643" w:rsidP="003C2643">
      <w:r w:rsidRPr="003C2643">
        <w:t>Норматив времени на 1 приказ - 14,0 минут.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5" w:name="sub_3253"/>
      <w:r w:rsidRPr="003C2643">
        <w:rPr>
          <w:color w:val="auto"/>
        </w:rPr>
        <w:t>3.2.5.3. Подготовка и оформление документов для хранения</w:t>
      </w:r>
    </w:p>
    <w:bookmarkEnd w:id="175"/>
    <w:p w:rsidR="003C2643" w:rsidRPr="003C2643" w:rsidRDefault="003C2643" w:rsidP="003C2643"/>
    <w:p w:rsidR="003C2643" w:rsidRPr="003C2643" w:rsidRDefault="003C2643" w:rsidP="003C2643">
      <w:r w:rsidRPr="003C2643">
        <w:t>Норматив времени на 1 документ - 10,0 минут.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6" w:name="sub_3254"/>
      <w:r w:rsidRPr="003C2643">
        <w:rPr>
          <w:color w:val="auto"/>
        </w:rPr>
        <w:t>3.2.5.4. Заключение договора на проведение студентами производственной практики</w:t>
      </w:r>
    </w:p>
    <w:bookmarkEnd w:id="176"/>
    <w:p w:rsidR="003C2643" w:rsidRPr="003C2643" w:rsidRDefault="003C2643" w:rsidP="003C2643"/>
    <w:p w:rsidR="003C2643" w:rsidRPr="003C2643" w:rsidRDefault="003C2643" w:rsidP="003C2643">
      <w:r w:rsidRPr="003C2643">
        <w:t>Норматив времени на 1 договор - 15,0 минут.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7" w:name="sub_326"/>
      <w:r w:rsidRPr="003C2643">
        <w:rPr>
          <w:color w:val="auto"/>
        </w:rPr>
        <w:t>3.2.6. Ведение дел военнообязанных работников</w:t>
      </w:r>
    </w:p>
    <w:bookmarkEnd w:id="177"/>
    <w:p w:rsidR="003C2643" w:rsidRPr="003C2643" w:rsidRDefault="003C2643" w:rsidP="003C2643"/>
    <w:p w:rsidR="003C2643" w:rsidRPr="003C2643" w:rsidRDefault="003C2643" w:rsidP="003C2643">
      <w:r w:rsidRPr="003C2643">
        <w:t>Содержание работы. В соответствии с законодательством Российской Федерации учреждения ведут учет всех военнообязанных и призывников согласно установленных правил.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78" w:name="sub_71"/>
      <w:r w:rsidRPr="003C2643">
        <w:rPr>
          <w:rStyle w:val="a3"/>
          <w:color w:val="auto"/>
        </w:rPr>
        <w:t>Таблица 71</w:t>
      </w:r>
    </w:p>
    <w:bookmarkEnd w:id="17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2256"/>
        <w:gridCol w:w="277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7"/>
            </w:pPr>
            <w:r w:rsidRPr="003C2643">
              <w:t>Ведение дел военнообязанных работников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Один работник в год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79" w:name="sub_327"/>
      <w:r w:rsidRPr="003C2643">
        <w:rPr>
          <w:color w:val="auto"/>
        </w:rPr>
        <w:t>3.2.7. Планирование обучения кадров</w:t>
      </w:r>
    </w:p>
    <w:bookmarkEnd w:id="179"/>
    <w:p w:rsidR="003C2643" w:rsidRPr="003C2643" w:rsidRDefault="003C2643" w:rsidP="003C2643"/>
    <w:p w:rsidR="003C2643" w:rsidRPr="003C2643" w:rsidRDefault="003C2643" w:rsidP="003C2643">
      <w:r w:rsidRPr="003C2643">
        <w:t>Содержание работы. Проведение с соответствующими службами работы по определению потребности в подготовке, переподготовке и повышении квалификации рабочих, руководителей, специалистов и служащих на планируемый период в структурных подразделениях учреждения. Разработка совместно со структурными подразделениями проектов пятилетних и годовых планов профессионального и экономического обучения кадров в разрезе профессий, специальностей, видов и форм обучения по каждому подразделению и учреждению в целом. Организация обсуждения проектов планов непрерывного обучения кадров.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80" w:name="sub_72"/>
      <w:r w:rsidRPr="003C2643">
        <w:rPr>
          <w:rStyle w:val="a3"/>
          <w:color w:val="auto"/>
        </w:rPr>
        <w:t>Таблица 72</w:t>
      </w:r>
    </w:p>
    <w:bookmarkEnd w:id="18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2990"/>
        <w:gridCol w:w="2774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в мин.</w:t>
            </w:r>
            <w:r w:rsidRPr="003C2643">
              <w:rPr>
                <w:rStyle w:val="a4"/>
                <w:color w:val="auto"/>
              </w:rPr>
              <w:t>*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Планирование обучения кадров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181" w:name="sub_5555"/>
      <w:r w:rsidRPr="003C2643">
        <w:t>* Норматив времени выделяется в зависимости от штатной численности персонала учреждения на специалистов по управлению персоналом в год.</w:t>
      </w:r>
    </w:p>
    <w:bookmarkEnd w:id="181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82" w:name="sub_328"/>
      <w:r w:rsidRPr="003C2643">
        <w:rPr>
          <w:color w:val="auto"/>
        </w:rPr>
        <w:t>3.2.8. Организация профессионального и иного обучения</w:t>
      </w:r>
    </w:p>
    <w:bookmarkEnd w:id="182"/>
    <w:p w:rsidR="003C2643" w:rsidRPr="003C2643" w:rsidRDefault="003C2643" w:rsidP="003C2643"/>
    <w:p w:rsidR="003C2643" w:rsidRPr="003C2643" w:rsidRDefault="003C2643" w:rsidP="003C2643">
      <w:r w:rsidRPr="003C2643">
        <w:t>Содержание работы. Разработка в установленном порядке учебно-методической документации (учебных планов, программ, методических рекомендаций и др.) с учетом действующих нормативных документов и требований законодательства.</w:t>
      </w:r>
    </w:p>
    <w:p w:rsidR="003C2643" w:rsidRPr="003C2643" w:rsidRDefault="003C2643" w:rsidP="003C2643">
      <w:r w:rsidRPr="003C2643">
        <w:t>Установление также размеров оплаты труда преподавателей, инструкторов (мастеров) обучения, организаторов. Комплектование учебных групп, подготовка проекта приказа об организации обучения.</w:t>
      </w:r>
    </w:p>
    <w:p w:rsidR="003C2643" w:rsidRPr="003C2643" w:rsidRDefault="003C2643" w:rsidP="003C2643">
      <w:r w:rsidRPr="003C2643">
        <w:t>Подбор и представление на утверждение администрации.</w:t>
      </w:r>
    </w:p>
    <w:p w:rsidR="003C2643" w:rsidRPr="003C2643" w:rsidRDefault="003C2643" w:rsidP="003C2643">
      <w:r w:rsidRPr="003C2643">
        <w:t>Организация обучения работников вторым (смежным) профессиям.</w:t>
      </w:r>
    </w:p>
    <w:p w:rsidR="003C2643" w:rsidRPr="003C2643" w:rsidRDefault="003C2643" w:rsidP="003C2643">
      <w:r w:rsidRPr="003C2643">
        <w:t>Организация повышения квалификации работников.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83" w:name="sub_73"/>
      <w:r w:rsidRPr="003C2643">
        <w:rPr>
          <w:rStyle w:val="a3"/>
          <w:color w:val="auto"/>
        </w:rPr>
        <w:t>Таблица 73</w:t>
      </w:r>
    </w:p>
    <w:bookmarkEnd w:id="18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  <w:r w:rsidRPr="003C2643">
              <w:rPr>
                <w:rStyle w:val="a4"/>
                <w:color w:val="auto"/>
              </w:rPr>
              <w:t>*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Организация профессионального и иного обучения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184" w:name="sub_6666"/>
      <w:r w:rsidRPr="003C2643">
        <w:t>* Норматив времени выделяется в зависимости от штатной численности персонала учреждения на специалистов по управлению персоналом в год.</w:t>
      </w:r>
    </w:p>
    <w:bookmarkEnd w:id="184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85" w:name="sub_329"/>
      <w:r w:rsidRPr="003C2643">
        <w:rPr>
          <w:color w:val="auto"/>
        </w:rPr>
        <w:t>3.2.9. Организация и оформление прохождения практики учащихся и студентов</w:t>
      </w:r>
    </w:p>
    <w:bookmarkEnd w:id="185"/>
    <w:p w:rsidR="003C2643" w:rsidRPr="003C2643" w:rsidRDefault="003C2643" w:rsidP="003C2643"/>
    <w:p w:rsidR="003C2643" w:rsidRPr="003C2643" w:rsidRDefault="003C2643" w:rsidP="003C2643">
      <w:r w:rsidRPr="003C2643">
        <w:t>Содержание работы. Ознакомление с заявками учебных заведений по проведению практики. Подготовка письма-ответа учебному заведению. Составление графиков проведения практики. Определение состава руководителей практики. Подготовка проекта приказа о практике. Оформление договоров с учебными заведениями. Определение и подбор рабочих мест для прохождения практики, перечней работ, исходя из требований программы. Оформление документов на оплату труда руководителей практики. Помощь обучающимся в сборе материалов для курсовых и дипломных проектов. Контроль за соблюдением правил внутреннего трудового распорядка, осуществлением руководства практикой, прохождением практики учащимися и выполнением программы практики.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86" w:name="sub_74"/>
      <w:r w:rsidRPr="003C2643">
        <w:rPr>
          <w:rStyle w:val="a3"/>
          <w:color w:val="auto"/>
        </w:rPr>
        <w:lastRenderedPageBreak/>
        <w:t>Таблица 74</w:t>
      </w:r>
    </w:p>
    <w:bookmarkEnd w:id="18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Количество учащихся, студентов, чел.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Организация и оформление прохождения практики учащихся и студентов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до 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150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250 шт.ед. на каждые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87" w:name="sub_3210"/>
      <w:r w:rsidRPr="003C2643">
        <w:rPr>
          <w:color w:val="auto"/>
        </w:rPr>
        <w:t>3.2.10. Составление сметы затрат на все виды обучения</w:t>
      </w:r>
    </w:p>
    <w:bookmarkEnd w:id="187"/>
    <w:p w:rsidR="003C2643" w:rsidRPr="003C2643" w:rsidRDefault="003C2643" w:rsidP="003C2643"/>
    <w:p w:rsidR="003C2643" w:rsidRPr="003C2643" w:rsidRDefault="003C2643" w:rsidP="003C2643">
      <w:r w:rsidRPr="003C2643">
        <w:t>Содержание работы. Составление в установленном порядке и представление руководству проекта годовой сметы затрат на обучение кадров. Составление и представление в установленном порядке документов, необходимых для оплаты труда по обучению кадров; проведение анализа отчетов о расходовании средств на эти цели (совместно с бухгалтерией).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88" w:name="sub_75"/>
      <w:r w:rsidRPr="003C2643">
        <w:rPr>
          <w:rStyle w:val="a3"/>
          <w:color w:val="auto"/>
        </w:rPr>
        <w:t>Таблица 75</w:t>
      </w:r>
    </w:p>
    <w:bookmarkEnd w:id="18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Составление сметы затрат на все виды обучения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89" w:name="sub_321100"/>
      <w:r w:rsidRPr="003C2643">
        <w:rPr>
          <w:color w:val="auto"/>
        </w:rPr>
        <w:t>3.2.11. Составление отчета по всем видам обучения</w:t>
      </w:r>
    </w:p>
    <w:bookmarkEnd w:id="189"/>
    <w:p w:rsidR="003C2643" w:rsidRPr="003C2643" w:rsidRDefault="003C2643" w:rsidP="003C2643"/>
    <w:p w:rsidR="003C2643" w:rsidRPr="003C2643" w:rsidRDefault="003C2643" w:rsidP="003C2643">
      <w:r w:rsidRPr="003C2643">
        <w:t>Содержание работы. Сбор и изучение отчетных данных, полученных от структурных подразделений. Подсчет и запись фактических данных по всем разделам отчета. Составление пояснительной записки к отчету. Подготовка отчета о профессиональном и экономическом обучении кадров для вышестоящей организации и органов статистической отчетности в соответствии с инструкцией к отчету. Анализ отчета и представление руководству предложений по дальнейшему совершенствованию работы по обучению кадров.</w:t>
      </w:r>
    </w:p>
    <w:p w:rsidR="003C2643" w:rsidRPr="003C2643" w:rsidRDefault="003C2643" w:rsidP="003C2643">
      <w:r w:rsidRPr="003C2643">
        <w:t xml:space="preserve">Нормативы времени представлены в </w:t>
      </w:r>
      <w:r w:rsidRPr="003C2643">
        <w:rPr>
          <w:rStyle w:val="a4"/>
          <w:color w:val="auto"/>
        </w:rPr>
        <w:t>таблице 76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90" w:name="sub_76"/>
      <w:r w:rsidRPr="003C2643">
        <w:rPr>
          <w:rStyle w:val="a3"/>
          <w:color w:val="auto"/>
        </w:rPr>
        <w:t>Таблица 76</w:t>
      </w:r>
    </w:p>
    <w:bookmarkEnd w:id="190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Составление отчета по всем видам обучения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480,0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91" w:name="sub_330"/>
      <w:r w:rsidRPr="003C2643">
        <w:rPr>
          <w:color w:val="auto"/>
        </w:rPr>
        <w:t>3.3. Разработка системы нормирования труда</w:t>
      </w:r>
    </w:p>
    <w:bookmarkEnd w:id="191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92" w:name="sub_331"/>
      <w:r w:rsidRPr="003C2643">
        <w:rPr>
          <w:color w:val="auto"/>
        </w:rPr>
        <w:t>3.3.1. Разработка проекта норм времени</w:t>
      </w:r>
    </w:p>
    <w:bookmarkEnd w:id="192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77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93" w:name="sub_77"/>
      <w:r w:rsidRPr="003C2643">
        <w:rPr>
          <w:rStyle w:val="a3"/>
          <w:color w:val="auto"/>
        </w:rPr>
        <w:t>Таблица 77</w:t>
      </w:r>
    </w:p>
    <w:bookmarkEnd w:id="193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проекта норм времени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8800,0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17600,0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35200,0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70400,0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6000,0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194" w:name="sub_7777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194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95" w:name="sub_332"/>
      <w:r w:rsidRPr="003C2643">
        <w:rPr>
          <w:color w:val="auto"/>
        </w:rPr>
        <w:t>3.3.2. Разработка проекта норм численности</w:t>
      </w:r>
    </w:p>
    <w:bookmarkEnd w:id="195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78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96" w:name="sub_78"/>
      <w:r w:rsidRPr="003C2643">
        <w:rPr>
          <w:rStyle w:val="a3"/>
          <w:color w:val="auto"/>
        </w:rPr>
        <w:t>Таблица 78</w:t>
      </w:r>
    </w:p>
    <w:bookmarkEnd w:id="196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проекта норм численности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28800,0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57600,0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197" w:name="sub_8888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197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198" w:name="sub_333"/>
      <w:r w:rsidRPr="003C2643">
        <w:rPr>
          <w:color w:val="auto"/>
        </w:rPr>
        <w:t>3.3.3. Разработка проекта норм обслуживания</w:t>
      </w:r>
    </w:p>
    <w:bookmarkEnd w:id="198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79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199" w:name="sub_79"/>
      <w:r w:rsidRPr="003C2643">
        <w:rPr>
          <w:rStyle w:val="a3"/>
          <w:color w:val="auto"/>
        </w:rPr>
        <w:t>Таблица 79</w:t>
      </w:r>
    </w:p>
    <w:bookmarkEnd w:id="199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86"/>
        <w:gridCol w:w="2582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проекта норм</w:t>
            </w:r>
          </w:p>
          <w:p w:rsidR="003C2643" w:rsidRPr="003C2643" w:rsidRDefault="003C2643" w:rsidP="005455BC">
            <w:pPr>
              <w:pStyle w:val="a5"/>
              <w:jc w:val="center"/>
            </w:pPr>
            <w:r w:rsidRPr="003C2643">
              <w:t>обслуживания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28800,0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57600,0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00" w:name="sub_9999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200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01" w:name="sub_334"/>
      <w:r w:rsidRPr="003C2643">
        <w:rPr>
          <w:color w:val="auto"/>
        </w:rPr>
        <w:t>3.3.4. Разработка регламентирующих документов для введения и согласования проекта норм труда</w:t>
      </w:r>
    </w:p>
    <w:bookmarkEnd w:id="201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 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80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02" w:name="sub_80"/>
      <w:r w:rsidRPr="003C2643">
        <w:rPr>
          <w:rStyle w:val="a3"/>
          <w:color w:val="auto"/>
        </w:rPr>
        <w:t>Таблица 80</w:t>
      </w:r>
    </w:p>
    <w:bookmarkEnd w:id="20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3115"/>
        <w:gridCol w:w="255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регламентирующих документов для введения и согласования проекта норм</w:t>
            </w:r>
          </w:p>
          <w:p w:rsidR="003C2643" w:rsidRPr="003C2643" w:rsidRDefault="003C2643" w:rsidP="005455BC">
            <w:pPr>
              <w:pStyle w:val="a5"/>
              <w:jc w:val="center"/>
            </w:pPr>
            <w:r w:rsidRPr="003C2643">
              <w:t>труда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7200,0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14400,0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28800,0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57600,0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3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3600,0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03" w:name="sub_340"/>
      <w:r w:rsidRPr="003C2643">
        <w:rPr>
          <w:color w:val="auto"/>
        </w:rPr>
        <w:t>3.4. Работы по социальным программам учреждения</w:t>
      </w:r>
    </w:p>
    <w:bookmarkEnd w:id="203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04" w:name="sub_341"/>
      <w:r w:rsidRPr="003C2643">
        <w:rPr>
          <w:color w:val="auto"/>
        </w:rPr>
        <w:t>3.4.1. Разработка социальных программ</w:t>
      </w:r>
    </w:p>
    <w:bookmarkEnd w:id="204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 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81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05" w:name="sub_81"/>
      <w:r w:rsidRPr="003C2643">
        <w:rPr>
          <w:rStyle w:val="a3"/>
          <w:color w:val="auto"/>
        </w:rPr>
        <w:t>Таблица 81</w:t>
      </w:r>
    </w:p>
    <w:bookmarkEnd w:id="20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3115"/>
        <w:gridCol w:w="269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lastRenderedPageBreak/>
              <w:t>Разработка проекта норм времени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3840,0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7680,0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06" w:name="sub_11110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206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07" w:name="sub_342"/>
      <w:r w:rsidRPr="003C2643">
        <w:rPr>
          <w:color w:val="auto"/>
        </w:rPr>
        <w:t>3.4.2. Ведение социальных программ</w:t>
      </w:r>
    </w:p>
    <w:bookmarkEnd w:id="207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 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82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08" w:name="sub_82"/>
      <w:r w:rsidRPr="003C2643">
        <w:rPr>
          <w:rStyle w:val="a3"/>
          <w:color w:val="auto"/>
        </w:rPr>
        <w:t>Таблица 82</w:t>
      </w:r>
    </w:p>
    <w:bookmarkEnd w:id="20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3115"/>
        <w:gridCol w:w="2699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проекта норм времени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3840,0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7680,0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4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09" w:name="sub_11111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209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10" w:name="sub_350"/>
      <w:r w:rsidRPr="003C2643">
        <w:rPr>
          <w:color w:val="auto"/>
        </w:rPr>
        <w:t>3.5. Работы по оплате труда и мотивации персонала</w:t>
      </w:r>
    </w:p>
    <w:bookmarkEnd w:id="210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11" w:name="sub_351"/>
      <w:r w:rsidRPr="003C2643">
        <w:rPr>
          <w:color w:val="auto"/>
        </w:rPr>
        <w:t>3.5.1. Разработка системы оплаты труда</w:t>
      </w:r>
    </w:p>
    <w:bookmarkEnd w:id="211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83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12" w:name="sub_83"/>
      <w:r w:rsidRPr="003C2643">
        <w:rPr>
          <w:rStyle w:val="a3"/>
          <w:color w:val="auto"/>
        </w:rPr>
        <w:t>Таблица 83</w:t>
      </w:r>
    </w:p>
    <w:bookmarkEnd w:id="212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115"/>
        <w:gridCol w:w="325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проекта норм</w:t>
            </w:r>
          </w:p>
          <w:p w:rsidR="003C2643" w:rsidRPr="003C2643" w:rsidRDefault="003C2643" w:rsidP="005455BC">
            <w:pPr>
              <w:pStyle w:val="a5"/>
              <w:jc w:val="center"/>
            </w:pPr>
            <w:r w:rsidRPr="003C2643">
              <w:t>времени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3840,0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7680,0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960,0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13" w:name="sub_11112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213"/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14" w:name="sub_352"/>
      <w:r w:rsidRPr="003C2643">
        <w:rPr>
          <w:color w:val="auto"/>
        </w:rPr>
        <w:t>3.5.2. Ведение системы оплаты труда</w:t>
      </w:r>
    </w:p>
    <w:bookmarkEnd w:id="214"/>
    <w:p w:rsidR="003C2643" w:rsidRPr="003C2643" w:rsidRDefault="003C2643" w:rsidP="003C2643"/>
    <w:p w:rsidR="003C2643" w:rsidRPr="003C2643" w:rsidRDefault="003C2643" w:rsidP="003C2643">
      <w:r w:rsidRPr="003C2643">
        <w:t xml:space="preserve">Нормативы времени на 1 шт. ед. специалиста по управлению персоналом представлены в </w:t>
      </w:r>
      <w:r w:rsidRPr="003C2643">
        <w:rPr>
          <w:rStyle w:val="a4"/>
          <w:color w:val="auto"/>
        </w:rPr>
        <w:t>таблице 84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15" w:name="sub_84"/>
      <w:r w:rsidRPr="003C2643">
        <w:rPr>
          <w:rStyle w:val="a3"/>
          <w:color w:val="auto"/>
        </w:rPr>
        <w:t>Таблица 84</w:t>
      </w:r>
    </w:p>
    <w:bookmarkEnd w:id="215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115"/>
        <w:gridCol w:w="325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операции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времени, мин.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Разработка проекта норм</w:t>
            </w:r>
          </w:p>
          <w:p w:rsidR="003C2643" w:rsidRPr="003C2643" w:rsidRDefault="003C2643" w:rsidP="005455BC">
            <w:pPr>
              <w:pStyle w:val="a5"/>
              <w:jc w:val="center"/>
            </w:pPr>
            <w:r w:rsidRPr="003C2643">
              <w:t>времени</w:t>
            </w:r>
            <w:r w:rsidRPr="003C2643">
              <w:rPr>
                <w:rStyle w:val="a4"/>
                <w:color w:val="auto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10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 до 100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3840,0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100 шт.ед. до 250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7680,0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250 шт.ед. до 500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15360,0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500 шт.ед. на каждые 200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1920,0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16" w:name="sub_11113"/>
      <w:r w:rsidRPr="003C2643">
        <w:t>* Если специалист только курирует процесс разработки сторонней организацией, то норматив корректируется на коэффициент 0,1.</w:t>
      </w:r>
    </w:p>
    <w:bookmarkEnd w:id="216"/>
    <w:p w:rsidR="003C2643" w:rsidRPr="003C2643" w:rsidRDefault="003C2643" w:rsidP="003C2643"/>
    <w:p w:rsidR="003C2643" w:rsidRPr="003C2643" w:rsidRDefault="003C2643" w:rsidP="003C2643">
      <w:r w:rsidRPr="003C2643">
        <w:t>Иные работы, не предусмотренные настоящим сборником норм труда, определяются как не регламентированные и общая трудоемкость нерегламентированных работ при расчете численности специалистов по управлению персоналом не может превышать 10% от общей трудоемкости работ.</w:t>
      </w:r>
    </w:p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17" w:name="sub_360"/>
      <w:r w:rsidRPr="003C2643">
        <w:rPr>
          <w:color w:val="auto"/>
        </w:rPr>
        <w:t>3.6 Укрупненные нормы численности специалистов по управлению персоналом</w:t>
      </w:r>
    </w:p>
    <w:bookmarkEnd w:id="217"/>
    <w:p w:rsidR="003C2643" w:rsidRPr="003C2643" w:rsidRDefault="003C2643" w:rsidP="003C2643"/>
    <w:p w:rsidR="003C2643" w:rsidRPr="003C2643" w:rsidRDefault="003C2643" w:rsidP="003C2643">
      <w:r w:rsidRPr="003C2643">
        <w:t>Для специалистов по управлению персоналом государственных (муниципальных) учреждений, выполняющих работы по следующим направлениям деятельности: комплектование и учет кадров, подготовка и обучение кадров, нормирование труда, оплата труда и мотивация персонала, система социальной защиты и обеспечения, охрана труда (до 50 шт.ед.) устанавливается норматив численности.</w:t>
      </w:r>
    </w:p>
    <w:p w:rsidR="003C2643" w:rsidRPr="003C2643" w:rsidRDefault="003C2643" w:rsidP="003C2643">
      <w:r w:rsidRPr="003C2643">
        <w:t xml:space="preserve">Норматив численности специалистов по управлению персоналом, при наличии всех указанных направлений деятельности, устанавливается согласно </w:t>
      </w:r>
      <w:r w:rsidRPr="003C2643">
        <w:rPr>
          <w:rStyle w:val="a4"/>
          <w:color w:val="auto"/>
        </w:rPr>
        <w:t>таблицы 85</w:t>
      </w:r>
      <w:r w:rsidRPr="003C2643">
        <w:t>.</w:t>
      </w:r>
    </w:p>
    <w:p w:rsidR="003C2643" w:rsidRPr="003C2643" w:rsidRDefault="003C2643" w:rsidP="003C2643"/>
    <w:p w:rsidR="003C2643" w:rsidRPr="003C2643" w:rsidRDefault="003C2643" w:rsidP="003C2643">
      <w:pPr>
        <w:ind w:firstLine="698"/>
        <w:jc w:val="right"/>
      </w:pPr>
      <w:bookmarkStart w:id="218" w:name="sub_85"/>
      <w:r w:rsidRPr="003C2643">
        <w:rPr>
          <w:rStyle w:val="a3"/>
          <w:color w:val="auto"/>
        </w:rPr>
        <w:t>Таблица 85</w:t>
      </w:r>
    </w:p>
    <w:bookmarkEnd w:id="218"/>
    <w:p w:rsidR="003C2643" w:rsidRPr="003C2643" w:rsidRDefault="003C2643" w:rsidP="003C26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3115"/>
        <w:gridCol w:w="3250"/>
      </w:tblGrid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Наименование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Единица измерения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Норматив численности, шт.ед.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Специалист по управлению персоналом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до 35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0,25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36 до 70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71 шт.ед. до 105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0,75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от 106 шт.ед. до 150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1,0</w:t>
            </w:r>
          </w:p>
        </w:tc>
      </w:tr>
      <w:tr w:rsidR="003C2643" w:rsidRPr="003C2643" w:rsidTr="005455BC">
        <w:tblPrEx>
          <w:tblCellMar>
            <w:top w:w="0" w:type="dxa"/>
            <w:bottom w:w="0" w:type="dxa"/>
          </w:tblCellMar>
        </w:tblPrEx>
        <w:tc>
          <w:tcPr>
            <w:tcW w:w="3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свыше 150 шт.ед. на каждые 140 шт.ед.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643" w:rsidRPr="003C2643" w:rsidRDefault="003C2643" w:rsidP="005455BC">
            <w:pPr>
              <w:pStyle w:val="a5"/>
              <w:jc w:val="center"/>
            </w:pPr>
            <w:r w:rsidRPr="003C2643">
              <w:t>1,0</w:t>
            </w:r>
          </w:p>
        </w:tc>
      </w:tr>
    </w:tbl>
    <w:p w:rsidR="003C2643" w:rsidRPr="003C2643" w:rsidRDefault="003C2643" w:rsidP="003C2643"/>
    <w:p w:rsidR="003C2643" w:rsidRPr="003C2643" w:rsidRDefault="003C2643" w:rsidP="003C2643">
      <w:pPr>
        <w:pStyle w:val="1"/>
        <w:rPr>
          <w:color w:val="auto"/>
        </w:rPr>
      </w:pPr>
      <w:bookmarkStart w:id="219" w:name="sub_370"/>
      <w:r w:rsidRPr="003C2643">
        <w:rPr>
          <w:color w:val="auto"/>
        </w:rPr>
        <w:t>3.7. Нормы управляемости</w:t>
      </w:r>
    </w:p>
    <w:bookmarkEnd w:id="219"/>
    <w:p w:rsidR="003C2643" w:rsidRPr="003C2643" w:rsidRDefault="003C2643" w:rsidP="003C2643"/>
    <w:p w:rsidR="003C2643" w:rsidRPr="003C2643" w:rsidRDefault="003C2643" w:rsidP="003C2643">
      <w:r w:rsidRPr="003C2643">
        <w:t>Для специалистов по управлению персоналом государственных (муниципальных) учреждений, выполняющих работы по следующим направлениям деятельности: комплектование и учет кадров, подготовка и обучение кадров, нормирование труда, оплата труда и мотивация персонала, система социальной защиты и обеспечения, охрана труда (до 50 шт.ед.) устанавливается нормы управляемости для формирования подразделений.</w:t>
      </w:r>
    </w:p>
    <w:p w:rsidR="003C2643" w:rsidRPr="003C2643" w:rsidRDefault="003C2643" w:rsidP="003C2643">
      <w:r w:rsidRPr="003C2643">
        <w:t>При численности специалистов по управлению персоналом до 3,0 шт.ед. (включительно) формируется группа без установления руководителя.</w:t>
      </w:r>
    </w:p>
    <w:p w:rsidR="003C2643" w:rsidRPr="003C2643" w:rsidRDefault="003C2643" w:rsidP="003C2643">
      <w:r w:rsidRPr="003C2643">
        <w:t>При численности специалистов по управлению персоналом от 4,0 до 7,0 шт.ед. (включительно) формируется служба без установления руководителя.</w:t>
      </w:r>
    </w:p>
    <w:p w:rsidR="003C2643" w:rsidRPr="003C2643" w:rsidRDefault="003C2643" w:rsidP="003C2643">
      <w:r w:rsidRPr="003C2643">
        <w:t>При численности специалистов по управлению персоналом от 8,0 до 25,0 шт.ед. (включительно) формируется отдел с установлением руководителя. Отдельная должность заместителя руководителя отдела выделяется при численности основного персонала отдела 14,0 шт.ед.</w:t>
      </w:r>
    </w:p>
    <w:p w:rsidR="003C2643" w:rsidRPr="003C2643" w:rsidRDefault="003C2643" w:rsidP="003C2643">
      <w:r w:rsidRPr="003C2643">
        <w:t>При численности специалистов по управлению персоналом от 26,0 до 85,0 шт.ед. (включительно) и наличии не менее 3 отделов формируется управление. Отдельная должность заместителя руководителя управления выделяется при численности основного персонала управления 75,0 шт.ед.</w:t>
      </w:r>
    </w:p>
    <w:p w:rsidR="003C2643" w:rsidRPr="003C2643" w:rsidRDefault="003C2643" w:rsidP="003C2643">
      <w:r w:rsidRPr="003C2643">
        <w:t>При численности специалистов по управлению персоналом от 86,0 и наличии не менее 3 отделов формируется департамент. Отдельная должность заместителя руководителя департамента выделяется при численности основного персонала департамента 105,0 шт.ед.</w:t>
      </w:r>
    </w:p>
    <w:p w:rsidR="003C2643" w:rsidRPr="003C2643" w:rsidRDefault="003C2643" w:rsidP="003C2643">
      <w:r w:rsidRPr="003C2643">
        <w:t>В структуре каждого отдела количество главных специалистов соответствует количеству направлений деятельности (Пример N 1 отдел кадров - 1 направление деятельности, может быть не более 1 главного специалиста и к нему прикрепленных не более 2 ведущих специалистов; Пример N 2 Общий отдел (направления деятельности управление персоналом, юридическое сопровождение, хозяйственная деятельность) - 3 направления деятельности, может быть не более 3 главных специалистов и к каждому прикрепляются не более 2 ведущих специалистов).</w:t>
      </w:r>
    </w:p>
    <w:p w:rsidR="003C2643" w:rsidRPr="003C2643" w:rsidRDefault="003C2643" w:rsidP="003C2643"/>
    <w:p w:rsidR="003C2643" w:rsidRPr="003C2643" w:rsidRDefault="003C2643" w:rsidP="003C2643">
      <w:pPr>
        <w:pStyle w:val="a6"/>
        <w:rPr>
          <w:sz w:val="22"/>
          <w:szCs w:val="22"/>
        </w:rPr>
      </w:pPr>
      <w:r w:rsidRPr="003C2643">
        <w:rPr>
          <w:sz w:val="22"/>
          <w:szCs w:val="22"/>
        </w:rPr>
        <w:t>______________________________</w:t>
      </w:r>
    </w:p>
    <w:p w:rsidR="003C2643" w:rsidRPr="003C2643" w:rsidRDefault="003C2643" w:rsidP="003C2643">
      <w:bookmarkStart w:id="220" w:name="sub_11114"/>
      <w:r w:rsidRPr="003C2643">
        <w:t xml:space="preserve">*(1) </w:t>
      </w:r>
      <w:r w:rsidRPr="003C2643">
        <w:rPr>
          <w:rStyle w:val="a4"/>
          <w:color w:val="auto"/>
        </w:rPr>
        <w:t>Вкладыш</w:t>
      </w:r>
      <w:r w:rsidRPr="003C2643">
        <w:t xml:space="preserve"> в трудовую книжку вшивается в тех случаях, когда все страницы одного из разделов заполнены.</w:t>
      </w:r>
    </w:p>
    <w:bookmarkEnd w:id="220"/>
    <w:p w:rsidR="003C2643" w:rsidRPr="003C2643" w:rsidRDefault="003C2643" w:rsidP="003C2643"/>
    <w:p w:rsidR="00222D62" w:rsidRPr="003C2643" w:rsidRDefault="00222D62"/>
    <w:sectPr w:rsidR="00222D62" w:rsidRPr="003C2643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C26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02.06.2020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26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26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6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Типовые нормативы времени на работы по управлению персоналом в государственных (муниципальных) учреждениях…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3"/>
    <w:rsid w:val="00222D62"/>
    <w:rsid w:val="002A00C8"/>
    <w:rsid w:val="003C2643"/>
    <w:rsid w:val="004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6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6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64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64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264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C264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C264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C2643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3C2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64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26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64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26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6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6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6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64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264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264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C264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C264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C2643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3C2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64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26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64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26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6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10256</Words>
  <Characters>58463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2020-06-02T03:18:00Z</dcterms:created>
  <dcterms:modified xsi:type="dcterms:W3CDTF">2020-06-02T03:21:00Z</dcterms:modified>
</cp:coreProperties>
</file>